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1224" w14:textId="77777777" w:rsidR="00824318" w:rsidRPr="00420E5A" w:rsidRDefault="00EF6F33" w:rsidP="00C47177">
      <w:pPr>
        <w:pStyle w:val="BodyText"/>
        <w:jc w:val="center"/>
        <w:rPr>
          <w:rFonts w:ascii="Palatino Linotype" w:hAnsi="Palatino Linotype"/>
          <w:b/>
          <w:sz w:val="32"/>
          <w:szCs w:val="32"/>
          <w:lang w:eastAsia="ko-KR"/>
        </w:rPr>
      </w:pPr>
      <w:r w:rsidRPr="00420E5A">
        <w:rPr>
          <w:rFonts w:ascii="Palatino Linotype" w:hAnsi="Palatino Linotype"/>
          <w:b/>
          <w:sz w:val="32"/>
          <w:szCs w:val="32"/>
          <w:lang w:eastAsia="ko-KR"/>
        </w:rPr>
        <w:t>Yoon Hee Kim</w:t>
      </w:r>
    </w:p>
    <w:p w14:paraId="05DBE71E" w14:textId="77777777" w:rsidR="00F3173B" w:rsidRPr="00420E5A" w:rsidRDefault="00F3173B" w:rsidP="00C937BD">
      <w:pPr>
        <w:pStyle w:val="BodyText"/>
        <w:rPr>
          <w:rFonts w:ascii="Palatino Linotype" w:hAnsi="Palatino Linotype"/>
          <w:bCs/>
          <w:sz w:val="22"/>
          <w:szCs w:val="22"/>
          <w:lang w:eastAsia="ko-KR"/>
        </w:rPr>
      </w:pPr>
    </w:p>
    <w:p w14:paraId="603E1D13" w14:textId="77777777" w:rsidR="00CB115D" w:rsidRPr="00420E5A" w:rsidRDefault="00CB115D" w:rsidP="00C937BD">
      <w:pPr>
        <w:pStyle w:val="BodyText"/>
        <w:rPr>
          <w:rFonts w:ascii="Palatino Linotype" w:hAnsi="Palatino Linotype"/>
          <w:bCs/>
          <w:sz w:val="22"/>
          <w:szCs w:val="22"/>
          <w:lang w:eastAsia="ko-KR"/>
        </w:rPr>
        <w:sectPr w:rsidR="00CB115D" w:rsidRPr="00420E5A">
          <w:footerReference w:type="default" r:id="rId9"/>
          <w:pgSz w:w="11907" w:h="16840" w:code="9"/>
          <w:pgMar w:top="1152" w:right="720" w:bottom="1152" w:left="720" w:header="720" w:footer="0" w:gutter="0"/>
          <w:cols w:space="425"/>
          <w:noEndnote/>
          <w:docGrid w:linePitch="276"/>
        </w:sectPr>
      </w:pPr>
    </w:p>
    <w:p w14:paraId="49EE3E10" w14:textId="77777777" w:rsidR="001D05D7" w:rsidRDefault="009A7ECB" w:rsidP="00C937BD">
      <w:pPr>
        <w:pStyle w:val="BodyText"/>
        <w:rPr>
          <w:rFonts w:ascii="Palatino Linotype" w:hAnsi="Palatino Linotype"/>
          <w:bCs/>
          <w:sz w:val="22"/>
          <w:szCs w:val="22"/>
          <w:lang w:eastAsia="ko-KR"/>
        </w:rPr>
      </w:pPr>
      <w:r>
        <w:rPr>
          <w:rFonts w:ascii="Palatino Linotype" w:hAnsi="Palatino Linotype"/>
          <w:bCs/>
          <w:sz w:val="22"/>
          <w:szCs w:val="22"/>
          <w:lang w:eastAsia="ko-KR"/>
        </w:rPr>
        <w:lastRenderedPageBreak/>
        <w:t>Georgia Southern University</w:t>
      </w:r>
    </w:p>
    <w:p w14:paraId="53CFD5AF" w14:textId="77777777" w:rsidR="007B1EFE" w:rsidRPr="00420E5A" w:rsidRDefault="009A7ECB" w:rsidP="00C937BD">
      <w:pPr>
        <w:pStyle w:val="BodyText"/>
        <w:rPr>
          <w:rFonts w:ascii="Palatino Linotype" w:hAnsi="Palatino Linotype"/>
          <w:bCs/>
          <w:sz w:val="22"/>
          <w:szCs w:val="22"/>
          <w:lang w:eastAsia="ko-KR"/>
        </w:rPr>
      </w:pPr>
      <w:r>
        <w:rPr>
          <w:rFonts w:ascii="Palatino Linotype" w:hAnsi="Palatino Linotype"/>
          <w:bCs/>
          <w:sz w:val="22"/>
          <w:szCs w:val="22"/>
          <w:lang w:eastAsia="ko-KR"/>
        </w:rPr>
        <w:t>College of Business Administration</w:t>
      </w:r>
    </w:p>
    <w:p w14:paraId="67458DA9" w14:textId="77777777" w:rsidR="002D5EB7" w:rsidRDefault="009A7ECB" w:rsidP="002D5EB7">
      <w:pPr>
        <w:pStyle w:val="BodyText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P.O.Box</w:t>
      </w:r>
      <w:proofErr w:type="spellEnd"/>
      <w:r>
        <w:rPr>
          <w:rFonts w:ascii="Palatino Linotype" w:hAnsi="Palatino Linotype"/>
        </w:rPr>
        <w:t xml:space="preserve"> 8036</w:t>
      </w:r>
    </w:p>
    <w:p w14:paraId="72588C98" w14:textId="77777777" w:rsidR="002D5EB7" w:rsidRDefault="009A7ECB" w:rsidP="002D5EB7">
      <w:pPr>
        <w:pStyle w:val="BodyText"/>
        <w:rPr>
          <w:rFonts w:ascii="Palatino Linotype" w:hAnsi="Palatino Linotype"/>
        </w:rPr>
      </w:pPr>
      <w:r>
        <w:rPr>
          <w:rFonts w:ascii="Palatino Linotype" w:hAnsi="Palatino Linotype"/>
        </w:rPr>
        <w:t>Statesboro</w:t>
      </w:r>
      <w:r w:rsidR="002D5EB7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GA </w:t>
      </w:r>
      <w:r w:rsidRPr="009A7ECB">
        <w:rPr>
          <w:rFonts w:ascii="Palatino Linotype" w:hAnsi="Palatino Linotype" w:cs="Arial"/>
        </w:rPr>
        <w:t>30460-8036</w:t>
      </w:r>
    </w:p>
    <w:p w14:paraId="4A169B41" w14:textId="77777777" w:rsidR="002D5EB7" w:rsidRDefault="009A7ECB" w:rsidP="002D5EB7">
      <w:pPr>
        <w:pStyle w:val="BodyText"/>
        <w:rPr>
          <w:rFonts w:ascii="Palatino Linotype" w:hAnsi="Palatino Linotype"/>
        </w:rPr>
      </w:pPr>
      <w:r>
        <w:rPr>
          <w:rFonts w:ascii="Palatino Linotype" w:hAnsi="Palatino Linotype"/>
        </w:rPr>
        <w:t>U.S.A.</w:t>
      </w:r>
    </w:p>
    <w:p w14:paraId="604EE627" w14:textId="77777777" w:rsidR="002D5EB7" w:rsidRDefault="002D5EB7" w:rsidP="002D5EB7">
      <w:pPr>
        <w:pStyle w:val="BodyText"/>
        <w:rPr>
          <w:rFonts w:ascii="Palatino Linotype" w:hAnsi="Palatino Linotype"/>
        </w:rPr>
      </w:pPr>
    </w:p>
    <w:p w14:paraId="4DE04254" w14:textId="626F5D62" w:rsidR="007B1EFE" w:rsidRPr="00420E5A" w:rsidRDefault="00874681" w:rsidP="00C47177">
      <w:pPr>
        <w:pStyle w:val="BodyText"/>
        <w:jc w:val="right"/>
        <w:rPr>
          <w:rFonts w:ascii="Palatino Linotype" w:hAnsi="Palatino Linotype"/>
          <w:bCs/>
          <w:sz w:val="22"/>
          <w:szCs w:val="22"/>
          <w:lang w:eastAsia="ko-KR"/>
        </w:rPr>
      </w:pPr>
      <w:r w:rsidRPr="00420E5A">
        <w:rPr>
          <w:rFonts w:ascii="Palatino Linotype" w:hAnsi="Palatino Linotype"/>
          <w:bCs/>
          <w:sz w:val="22"/>
          <w:szCs w:val="22"/>
          <w:lang w:eastAsia="ko-KR"/>
        </w:rPr>
        <w:t>Phone</w:t>
      </w:r>
      <w:r w:rsidR="002029A4" w:rsidRPr="00420E5A">
        <w:rPr>
          <w:rFonts w:ascii="Palatino Linotype" w:hAnsi="Palatino Linotype"/>
          <w:bCs/>
          <w:sz w:val="22"/>
          <w:szCs w:val="22"/>
          <w:lang w:eastAsia="ko-KR"/>
        </w:rPr>
        <w:t>: (</w:t>
      </w:r>
      <w:r w:rsidR="009A7ECB">
        <w:rPr>
          <w:rFonts w:ascii="Palatino Linotype" w:hAnsi="Palatino Linotype"/>
          <w:bCs/>
          <w:sz w:val="22"/>
          <w:szCs w:val="22"/>
          <w:lang w:eastAsia="ko-KR"/>
        </w:rPr>
        <w:t>912</w:t>
      </w:r>
      <w:r w:rsidR="002029A4" w:rsidRPr="00420E5A">
        <w:rPr>
          <w:rFonts w:ascii="Palatino Linotype" w:hAnsi="Palatino Linotype"/>
          <w:bCs/>
          <w:sz w:val="22"/>
          <w:szCs w:val="22"/>
          <w:lang w:eastAsia="ko-KR"/>
        </w:rPr>
        <w:t xml:space="preserve">) </w:t>
      </w:r>
      <w:r w:rsidR="00CC2095">
        <w:rPr>
          <w:rFonts w:ascii="Palatino Linotype" w:hAnsi="Palatino Linotype"/>
          <w:bCs/>
          <w:sz w:val="22"/>
          <w:szCs w:val="22"/>
          <w:lang w:eastAsia="ko-KR"/>
        </w:rPr>
        <w:t>247</w:t>
      </w:r>
      <w:r w:rsidR="009A7ECB">
        <w:rPr>
          <w:rFonts w:ascii="Palatino Linotype" w:hAnsi="Palatino Linotype"/>
          <w:bCs/>
          <w:sz w:val="22"/>
          <w:szCs w:val="22"/>
          <w:lang w:eastAsia="ko-KR"/>
        </w:rPr>
        <w:t>-</w:t>
      </w:r>
      <w:r w:rsidR="00CC2095">
        <w:rPr>
          <w:rFonts w:ascii="Palatino Linotype" w:hAnsi="Palatino Linotype"/>
          <w:bCs/>
          <w:sz w:val="22"/>
          <w:szCs w:val="22"/>
          <w:lang w:eastAsia="ko-KR"/>
        </w:rPr>
        <w:t>1981</w:t>
      </w:r>
    </w:p>
    <w:p w14:paraId="2F5D7A64" w14:textId="77777777" w:rsidR="00F3173B" w:rsidRPr="00420E5A" w:rsidRDefault="00F3173B" w:rsidP="00C47177">
      <w:pPr>
        <w:pStyle w:val="BodyText"/>
        <w:jc w:val="right"/>
        <w:rPr>
          <w:rFonts w:ascii="Palatino Linotype" w:hAnsi="Palatino Linotype"/>
          <w:bCs/>
          <w:sz w:val="22"/>
          <w:szCs w:val="22"/>
          <w:lang w:eastAsia="ko-KR"/>
        </w:rPr>
      </w:pPr>
      <w:r w:rsidRPr="00420E5A">
        <w:rPr>
          <w:rFonts w:ascii="Palatino Linotype" w:hAnsi="Palatino Linotype"/>
          <w:bCs/>
          <w:sz w:val="22"/>
          <w:szCs w:val="22"/>
          <w:lang w:eastAsia="ko-KR"/>
        </w:rPr>
        <w:t>Fax: (</w:t>
      </w:r>
      <w:r w:rsidR="009A7ECB">
        <w:rPr>
          <w:rFonts w:ascii="Palatino Linotype" w:hAnsi="Palatino Linotype"/>
          <w:bCs/>
          <w:sz w:val="22"/>
          <w:szCs w:val="22"/>
          <w:lang w:eastAsia="ko-KR"/>
        </w:rPr>
        <w:t>912</w:t>
      </w:r>
      <w:r w:rsidRPr="00420E5A">
        <w:rPr>
          <w:rFonts w:ascii="Palatino Linotype" w:hAnsi="Palatino Linotype"/>
          <w:bCs/>
          <w:sz w:val="22"/>
          <w:szCs w:val="22"/>
          <w:lang w:eastAsia="ko-KR"/>
        </w:rPr>
        <w:t xml:space="preserve">) </w:t>
      </w:r>
      <w:r w:rsidR="009A7ECB">
        <w:rPr>
          <w:rFonts w:ascii="Palatino Linotype" w:hAnsi="Palatino Linotype"/>
          <w:bCs/>
          <w:sz w:val="22"/>
          <w:szCs w:val="22"/>
          <w:lang w:eastAsia="ko-KR"/>
        </w:rPr>
        <w:t>478</w:t>
      </w:r>
      <w:r w:rsidRPr="00420E5A">
        <w:rPr>
          <w:rFonts w:ascii="Palatino Linotype" w:hAnsi="Palatino Linotype"/>
          <w:bCs/>
          <w:sz w:val="22"/>
          <w:szCs w:val="22"/>
          <w:lang w:eastAsia="ko-KR"/>
        </w:rPr>
        <w:t>-</w:t>
      </w:r>
      <w:r w:rsidR="009A7ECB">
        <w:rPr>
          <w:rFonts w:ascii="Palatino Linotype" w:hAnsi="Palatino Linotype"/>
          <w:bCs/>
          <w:sz w:val="22"/>
          <w:szCs w:val="22"/>
          <w:lang w:eastAsia="ko-KR"/>
        </w:rPr>
        <w:t>1503</w:t>
      </w:r>
    </w:p>
    <w:p w14:paraId="302D1B0E" w14:textId="28A1F14E" w:rsidR="00972C3E" w:rsidRPr="00420E5A" w:rsidRDefault="002029A4" w:rsidP="00C47177">
      <w:pPr>
        <w:pStyle w:val="BodyText"/>
        <w:jc w:val="right"/>
        <w:rPr>
          <w:rFonts w:ascii="Palatino Linotype" w:hAnsi="Palatino Linotype"/>
          <w:sz w:val="22"/>
          <w:szCs w:val="22"/>
          <w:lang w:eastAsia="ko-KR"/>
        </w:rPr>
      </w:pPr>
      <w:r w:rsidRPr="00420E5A">
        <w:rPr>
          <w:rFonts w:ascii="Palatino Linotype" w:hAnsi="Palatino Linotype"/>
          <w:bCs/>
          <w:sz w:val="22"/>
          <w:szCs w:val="22"/>
          <w:lang w:eastAsia="ko-KR"/>
        </w:rPr>
        <w:t xml:space="preserve">E-mail: </w:t>
      </w:r>
      <w:r w:rsidR="009677B5" w:rsidRPr="00420E5A">
        <w:rPr>
          <w:rFonts w:ascii="Palatino Linotype" w:hAnsi="Palatino Linotype"/>
          <w:bCs/>
          <w:sz w:val="22"/>
          <w:szCs w:val="22"/>
          <w:lang w:eastAsia="ko-KR"/>
        </w:rPr>
        <w:t>ykim@</w:t>
      </w:r>
      <w:r w:rsidR="009A7ECB">
        <w:rPr>
          <w:rFonts w:ascii="Palatino Linotype" w:hAnsi="Palatino Linotype"/>
          <w:bCs/>
          <w:sz w:val="22"/>
          <w:szCs w:val="22"/>
          <w:lang w:eastAsia="ko-KR"/>
        </w:rPr>
        <w:t>georgiasouthern</w:t>
      </w:r>
      <w:r w:rsidR="009677B5" w:rsidRPr="00420E5A">
        <w:rPr>
          <w:rFonts w:ascii="Palatino Linotype" w:hAnsi="Palatino Linotype"/>
          <w:bCs/>
          <w:sz w:val="22"/>
          <w:szCs w:val="22"/>
          <w:lang w:eastAsia="ko-KR"/>
        </w:rPr>
        <w:t>.</w:t>
      </w:r>
      <w:r w:rsidR="00F35F37">
        <w:rPr>
          <w:rFonts w:ascii="Palatino Linotype" w:hAnsi="Palatino Linotype"/>
          <w:bCs/>
          <w:sz w:val="22"/>
          <w:szCs w:val="22"/>
          <w:lang w:eastAsia="ko-KR"/>
        </w:rPr>
        <w:t>edu</w:t>
      </w:r>
    </w:p>
    <w:p w14:paraId="4D73C1ED" w14:textId="77777777" w:rsidR="00F3173B" w:rsidRPr="00420E5A" w:rsidRDefault="00F3173B" w:rsidP="00C937BD">
      <w:pPr>
        <w:pStyle w:val="SectionHead"/>
        <w:rPr>
          <w:rFonts w:ascii="Palatino Linotype" w:hAnsi="Palatino Linotype"/>
        </w:rPr>
        <w:sectPr w:rsidR="00F3173B" w:rsidRPr="00420E5A">
          <w:type w:val="continuous"/>
          <w:pgSz w:w="11907" w:h="16840" w:code="9"/>
          <w:pgMar w:top="1152" w:right="720" w:bottom="1152" w:left="720" w:header="720" w:footer="0" w:gutter="0"/>
          <w:cols w:num="2" w:space="425"/>
          <w:noEndnote/>
          <w:docGrid w:linePitch="276"/>
        </w:sectPr>
      </w:pPr>
    </w:p>
    <w:p w14:paraId="6CE372C4" w14:textId="77777777" w:rsidR="006C1F90" w:rsidRDefault="006C1F90" w:rsidP="00C937BD">
      <w:pPr>
        <w:pStyle w:val="SectionHead"/>
        <w:rPr>
          <w:rFonts w:ascii="Palatino Linotype" w:hAnsi="Palatino Linotype"/>
          <w:sz w:val="24"/>
          <w:szCs w:val="24"/>
        </w:rPr>
      </w:pPr>
    </w:p>
    <w:p w14:paraId="6CB6C8F4" w14:textId="77777777" w:rsidR="009A06A0" w:rsidRPr="005E4570" w:rsidRDefault="009A06A0" w:rsidP="009A06A0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 w:rsidRPr="005E4570">
        <w:rPr>
          <w:rFonts w:ascii="Palatino Linotype" w:hAnsi="Palatino Linotype"/>
          <w:sz w:val="24"/>
          <w:szCs w:val="24"/>
        </w:rPr>
        <w:t>Academic Employment</w:t>
      </w:r>
    </w:p>
    <w:p w14:paraId="3B482D4E" w14:textId="77777777" w:rsidR="009A06A0" w:rsidRDefault="009A06A0" w:rsidP="009A06A0">
      <w:pPr>
        <w:pStyle w:val="SectionHead"/>
        <w:outlineLvl w:val="9"/>
        <w:rPr>
          <w:rFonts w:ascii="Palatino Linotype" w:hAnsi="Palatino Linotype"/>
          <w:smallCaps w:val="0"/>
          <w:color w:val="auto"/>
          <w:lang w:eastAsia="ko-KR"/>
        </w:rPr>
      </w:pPr>
    </w:p>
    <w:p w14:paraId="5AFEDC21" w14:textId="77777777" w:rsidR="009A7ECB" w:rsidRDefault="009A7ECB" w:rsidP="009A06A0">
      <w:pPr>
        <w:pStyle w:val="SectionHead"/>
        <w:outlineLvl w:val="9"/>
        <w:rPr>
          <w:rFonts w:ascii="Palatino Linotype" w:hAnsi="Palatino Linotype"/>
          <w:b w:val="0"/>
          <w:smallCaps w:val="0"/>
          <w:color w:val="auto"/>
          <w:lang w:eastAsia="ko-KR"/>
        </w:rPr>
      </w:pPr>
      <w:r>
        <w:rPr>
          <w:rFonts w:ascii="Palatino Linotype" w:hAnsi="Palatino Linotype"/>
          <w:smallCaps w:val="0"/>
          <w:color w:val="auto"/>
          <w:lang w:eastAsia="ko-KR"/>
        </w:rPr>
        <w:t>2014 – present</w:t>
      </w:r>
      <w:r>
        <w:rPr>
          <w:rFonts w:ascii="Palatino Linotype" w:hAnsi="Palatino Linotype"/>
          <w:smallCaps w:val="0"/>
          <w:color w:val="auto"/>
          <w:lang w:eastAsia="ko-KR"/>
        </w:rPr>
        <w:tab/>
        <w:t xml:space="preserve">College of Business Administration, Georgia Southern University, </w:t>
      </w:r>
      <w:r w:rsidRPr="009A7ECB">
        <w:rPr>
          <w:rFonts w:ascii="Palatino Linotype" w:hAnsi="Palatino Linotype"/>
          <w:b w:val="0"/>
          <w:smallCaps w:val="0"/>
          <w:color w:val="auto"/>
          <w:lang w:eastAsia="ko-KR"/>
        </w:rPr>
        <w:t>Statesboro, GA</w:t>
      </w:r>
    </w:p>
    <w:p w14:paraId="03FA6E2C" w14:textId="4FE997C1" w:rsidR="00604B14" w:rsidRDefault="00604B14" w:rsidP="009A06A0">
      <w:pPr>
        <w:pStyle w:val="SectionHead"/>
        <w:outlineLvl w:val="9"/>
        <w:rPr>
          <w:rFonts w:ascii="Palatino Linotype" w:hAnsi="Palatino Linotype"/>
          <w:b w:val="0"/>
          <w:smallCaps w:val="0"/>
          <w:color w:val="auto"/>
          <w:lang w:eastAsia="ko-KR"/>
        </w:rPr>
      </w:pPr>
      <w:r>
        <w:rPr>
          <w:rFonts w:ascii="Palatino Linotype" w:hAnsi="Palatino Linotype"/>
          <w:b w:val="0"/>
          <w:smallCaps w:val="0"/>
          <w:color w:val="auto"/>
          <w:lang w:eastAsia="ko-KR"/>
        </w:rPr>
        <w:tab/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ab/>
        <w:t>Assistant Professor of Logistics and Supply Chain Management</w:t>
      </w:r>
    </w:p>
    <w:p w14:paraId="4972B07D" w14:textId="77777777" w:rsidR="00604B14" w:rsidRPr="009A7ECB" w:rsidRDefault="00604B14" w:rsidP="009A06A0">
      <w:pPr>
        <w:pStyle w:val="SectionHead"/>
        <w:outlineLvl w:val="9"/>
        <w:rPr>
          <w:rFonts w:ascii="Palatino Linotype" w:hAnsi="Palatino Linotype"/>
          <w:b w:val="0"/>
          <w:smallCaps w:val="0"/>
          <w:color w:val="auto"/>
          <w:lang w:eastAsia="ko-KR"/>
        </w:rPr>
      </w:pPr>
    </w:p>
    <w:p w14:paraId="7E4FD32C" w14:textId="77777777" w:rsidR="009A06A0" w:rsidRDefault="009A06A0" w:rsidP="009A06A0">
      <w:pPr>
        <w:pStyle w:val="SectionHead"/>
        <w:outlineLvl w:val="9"/>
        <w:rPr>
          <w:rFonts w:ascii="Palatino Linotype" w:hAnsi="Palatino Linotype"/>
          <w:b w:val="0"/>
          <w:smallCaps w:val="0"/>
          <w:color w:val="auto"/>
          <w:lang w:eastAsia="ko-KR"/>
        </w:rPr>
      </w:pPr>
      <w:r>
        <w:rPr>
          <w:rFonts w:ascii="Palatino Linotype" w:hAnsi="Palatino Linotype"/>
          <w:smallCaps w:val="0"/>
          <w:color w:val="auto"/>
          <w:lang w:eastAsia="ko-KR"/>
        </w:rPr>
        <w:t xml:space="preserve">2010 - </w:t>
      </w:r>
      <w:r w:rsidR="009A7ECB">
        <w:rPr>
          <w:rFonts w:ascii="Palatino Linotype" w:hAnsi="Palatino Linotype"/>
          <w:smallCaps w:val="0"/>
          <w:color w:val="auto"/>
          <w:lang w:eastAsia="ko-KR"/>
        </w:rPr>
        <w:t>2014</w:t>
      </w:r>
      <w:r>
        <w:rPr>
          <w:rFonts w:ascii="Palatino Linotype" w:hAnsi="Palatino Linotype"/>
          <w:smallCaps w:val="0"/>
          <w:color w:val="auto"/>
          <w:lang w:eastAsia="ko-KR"/>
        </w:rPr>
        <w:tab/>
        <w:t xml:space="preserve">Richard Ivey School of Business, </w:t>
      </w:r>
      <w:r w:rsidR="0046794D">
        <w:rPr>
          <w:rFonts w:ascii="Palatino Linotype" w:hAnsi="Palatino Linotype"/>
          <w:smallCaps w:val="0"/>
          <w:color w:val="auto"/>
          <w:lang w:eastAsia="ko-KR"/>
        </w:rPr>
        <w:t xml:space="preserve">University of 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Western </w:t>
      </w:r>
      <w:r w:rsidR="0046794D">
        <w:rPr>
          <w:rFonts w:ascii="Palatino Linotype" w:hAnsi="Palatino Linotype"/>
          <w:smallCaps w:val="0"/>
          <w:color w:val="auto"/>
          <w:lang w:eastAsia="ko-KR"/>
        </w:rPr>
        <w:t>Ontario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, </w:t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>London, ON, Canada</w:t>
      </w:r>
    </w:p>
    <w:p w14:paraId="5765427C" w14:textId="77777777" w:rsidR="009A06A0" w:rsidRDefault="009A06A0" w:rsidP="009A06A0">
      <w:pPr>
        <w:pStyle w:val="SectionHead"/>
        <w:outlineLvl w:val="9"/>
        <w:rPr>
          <w:rFonts w:ascii="Palatino Linotype" w:hAnsi="Palatino Linotype"/>
          <w:smallCaps w:val="0"/>
          <w:color w:val="auto"/>
          <w:lang w:eastAsia="ko-KR"/>
        </w:rPr>
      </w:pPr>
      <w:r>
        <w:rPr>
          <w:rFonts w:ascii="Palatino Linotype" w:hAnsi="Palatino Linotype"/>
          <w:b w:val="0"/>
          <w:smallCaps w:val="0"/>
          <w:color w:val="auto"/>
          <w:lang w:eastAsia="ko-KR"/>
        </w:rPr>
        <w:tab/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ab/>
        <w:t>Assistant Professor of Operations Management</w:t>
      </w:r>
    </w:p>
    <w:p w14:paraId="62B4607E" w14:textId="77777777" w:rsidR="006C1F90" w:rsidRDefault="006C1F90" w:rsidP="009A06A0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</w:p>
    <w:p w14:paraId="3CE6AC9F" w14:textId="77777777" w:rsidR="009A06A0" w:rsidRPr="00D23035" w:rsidRDefault="009A06A0" w:rsidP="009A06A0">
      <w:pPr>
        <w:pStyle w:val="SectionHead"/>
        <w:pBdr>
          <w:bottom w:val="single" w:sz="18" w:space="1" w:color="auto"/>
        </w:pBdr>
        <w:rPr>
          <w:rFonts w:ascii="Palatino Linotype" w:hAnsi="Palatino Linotype"/>
        </w:rPr>
      </w:pPr>
      <w:r w:rsidRPr="00D23035">
        <w:rPr>
          <w:rFonts w:ascii="Palatino Linotype" w:hAnsi="Palatino Linotype"/>
          <w:sz w:val="24"/>
          <w:szCs w:val="24"/>
        </w:rPr>
        <w:t>Education</w:t>
      </w:r>
      <w:r w:rsidRPr="00D23035">
        <w:rPr>
          <w:rFonts w:ascii="Palatino Linotype" w:hAnsi="Palatino Linotype"/>
        </w:rPr>
        <w:t xml:space="preserve">                                                                                                      </w:t>
      </w:r>
    </w:p>
    <w:p w14:paraId="78792A59" w14:textId="77777777" w:rsidR="009A06A0" w:rsidRDefault="009A06A0" w:rsidP="009A06A0">
      <w:pPr>
        <w:pStyle w:val="SectionHead"/>
        <w:outlineLvl w:val="9"/>
        <w:rPr>
          <w:rFonts w:ascii="Palatino Linotype" w:hAnsi="Palatino Linotype"/>
          <w:smallCaps w:val="0"/>
          <w:color w:val="auto"/>
          <w:lang w:eastAsia="ko-KR"/>
        </w:rPr>
      </w:pPr>
    </w:p>
    <w:p w14:paraId="5B5A8953" w14:textId="77777777" w:rsidR="009A06A0" w:rsidRPr="00420E5A" w:rsidRDefault="009A06A0" w:rsidP="009A06A0">
      <w:pPr>
        <w:pStyle w:val="SectionHead"/>
        <w:outlineLvl w:val="9"/>
        <w:rPr>
          <w:rFonts w:ascii="Palatino Linotype" w:hAnsi="Palatino Linotype"/>
          <w:lang w:eastAsia="ko-KR"/>
        </w:rPr>
        <w:sectPr w:rsidR="009A06A0" w:rsidRPr="00420E5A">
          <w:type w:val="continuous"/>
          <w:pgSz w:w="11907" w:h="16840" w:code="9"/>
          <w:pgMar w:top="1152" w:right="720" w:bottom="1152" w:left="720" w:header="720" w:footer="0" w:gutter="0"/>
          <w:cols w:space="425"/>
          <w:noEndnote/>
          <w:docGrid w:linePitch="276"/>
        </w:sectPr>
      </w:pPr>
      <w:r w:rsidRPr="00420E5A">
        <w:rPr>
          <w:rFonts w:ascii="Palatino Linotype" w:hAnsi="Palatino Linotype"/>
          <w:smallCaps w:val="0"/>
          <w:color w:val="auto"/>
          <w:lang w:eastAsia="ko-KR"/>
        </w:rPr>
        <w:t>2005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>-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>2010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ab/>
        <w:t xml:space="preserve">University of Wisconsin-Madison, Wisconsin School of Business, </w:t>
      </w:r>
      <w:r w:rsidRPr="00420E5A">
        <w:rPr>
          <w:rFonts w:ascii="Palatino Linotype" w:hAnsi="Palatino Linotype"/>
          <w:b w:val="0"/>
          <w:smallCaps w:val="0"/>
          <w:color w:val="auto"/>
          <w:lang w:eastAsia="ko-KR"/>
        </w:rPr>
        <w:t>Madison, WI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ab/>
        <w:t xml:space="preserve">    </w:t>
      </w:r>
    </w:p>
    <w:p w14:paraId="3B530BB2" w14:textId="77777777" w:rsidR="009A06A0" w:rsidRPr="00420E5A" w:rsidRDefault="009A06A0" w:rsidP="0046794D">
      <w:pPr>
        <w:pStyle w:val="SectionHead"/>
        <w:ind w:firstLine="806"/>
        <w:rPr>
          <w:rFonts w:ascii="Palatino Linotype" w:hAnsi="Palatino Linotype"/>
          <w:b w:val="0"/>
          <w:smallCaps w:val="0"/>
          <w:lang w:eastAsia="ko-KR"/>
        </w:rPr>
      </w:pPr>
      <w:r w:rsidRPr="00420E5A">
        <w:rPr>
          <w:rFonts w:ascii="Palatino Linotype" w:hAnsi="Palatino Linotype"/>
          <w:b w:val="0"/>
          <w:smallCaps w:val="0"/>
          <w:lang w:eastAsia="ko-KR"/>
        </w:rPr>
        <w:lastRenderedPageBreak/>
        <w:t xml:space="preserve"> </w:t>
      </w:r>
      <w:r w:rsidRPr="00420E5A">
        <w:rPr>
          <w:rFonts w:ascii="Palatino Linotype" w:hAnsi="Palatino Linotype"/>
          <w:b w:val="0"/>
          <w:smallCaps w:val="0"/>
          <w:lang w:eastAsia="ko-KR"/>
        </w:rPr>
        <w:tab/>
        <w:t xml:space="preserve">PhD </w:t>
      </w:r>
      <w:r>
        <w:rPr>
          <w:rFonts w:ascii="Palatino Linotype" w:hAnsi="Palatino Linotype"/>
          <w:b w:val="0"/>
          <w:smallCaps w:val="0"/>
          <w:lang w:eastAsia="ko-KR"/>
        </w:rPr>
        <w:t>of Business</w:t>
      </w:r>
      <w:r w:rsidR="0046794D">
        <w:rPr>
          <w:rFonts w:ascii="Palatino Linotype" w:hAnsi="Palatino Linotype"/>
          <w:b w:val="0"/>
          <w:smallCaps w:val="0"/>
          <w:lang w:eastAsia="ko-KR"/>
        </w:rPr>
        <w:t xml:space="preserve"> (</w:t>
      </w:r>
      <w:r>
        <w:rPr>
          <w:rFonts w:ascii="Palatino Linotype" w:hAnsi="Palatino Linotype"/>
          <w:b w:val="0"/>
          <w:smallCaps w:val="0"/>
          <w:lang w:eastAsia="ko-KR"/>
        </w:rPr>
        <w:t>Major</w:t>
      </w:r>
      <w:r w:rsidR="0046794D">
        <w:rPr>
          <w:rFonts w:ascii="Palatino Linotype" w:hAnsi="Palatino Linotype"/>
          <w:b w:val="0"/>
          <w:smallCaps w:val="0"/>
          <w:lang w:eastAsia="ko-KR"/>
        </w:rPr>
        <w:t xml:space="preserve"> in </w:t>
      </w:r>
      <w:r w:rsidRPr="00420E5A">
        <w:rPr>
          <w:rFonts w:ascii="Palatino Linotype" w:hAnsi="Palatino Linotype"/>
          <w:b w:val="0"/>
          <w:smallCaps w:val="0"/>
          <w:lang w:eastAsia="ko-KR"/>
        </w:rPr>
        <w:t>Operations Management</w:t>
      </w:r>
      <w:r w:rsidR="0046794D">
        <w:rPr>
          <w:rFonts w:ascii="Palatino Linotype" w:hAnsi="Palatino Linotype"/>
          <w:b w:val="0"/>
          <w:smallCaps w:val="0"/>
          <w:lang w:eastAsia="ko-KR"/>
        </w:rPr>
        <w:t xml:space="preserve"> &amp; Minor in </w:t>
      </w:r>
      <w:r w:rsidR="0046794D" w:rsidRPr="00420E5A">
        <w:rPr>
          <w:rFonts w:ascii="Palatino Linotype" w:hAnsi="Palatino Linotype"/>
          <w:b w:val="0"/>
          <w:smallCaps w:val="0"/>
          <w:lang w:eastAsia="ko-KR"/>
        </w:rPr>
        <w:t>Statistics</w:t>
      </w:r>
      <w:r w:rsidR="0046794D">
        <w:rPr>
          <w:rFonts w:ascii="Palatino Linotype" w:hAnsi="Palatino Linotype"/>
          <w:b w:val="0"/>
          <w:smallCaps w:val="0"/>
          <w:lang w:eastAsia="ko-KR"/>
        </w:rPr>
        <w:t>)</w:t>
      </w:r>
    </w:p>
    <w:p w14:paraId="7BF47DA2" w14:textId="77777777" w:rsidR="009A06A0" w:rsidRDefault="0046794D" w:rsidP="009A06A0">
      <w:pPr>
        <w:pStyle w:val="SectionHead"/>
        <w:ind w:left="806" w:firstLine="806"/>
        <w:rPr>
          <w:rFonts w:ascii="Palatino Linotype" w:hAnsi="Palatino Linotype"/>
          <w:b w:val="0"/>
          <w:smallCaps w:val="0"/>
          <w:lang w:eastAsia="ko-KR"/>
        </w:rPr>
      </w:pPr>
      <w:r>
        <w:rPr>
          <w:rFonts w:ascii="Palatino Linotype" w:hAnsi="Palatino Linotype"/>
          <w:b w:val="0"/>
          <w:smallCaps w:val="0"/>
          <w:lang w:eastAsia="ko-KR"/>
        </w:rPr>
        <w:t xml:space="preserve">Advisor: Urban </w:t>
      </w:r>
      <w:proofErr w:type="spellStart"/>
      <w:r>
        <w:rPr>
          <w:rFonts w:ascii="Palatino Linotype" w:hAnsi="Palatino Linotype"/>
          <w:b w:val="0"/>
          <w:smallCaps w:val="0"/>
          <w:lang w:eastAsia="ko-KR"/>
        </w:rPr>
        <w:t>Wemmerlöv</w:t>
      </w:r>
      <w:proofErr w:type="spellEnd"/>
    </w:p>
    <w:p w14:paraId="6D84A51D" w14:textId="77777777" w:rsidR="009A06A0" w:rsidRPr="00420E5A" w:rsidRDefault="009A06A0" w:rsidP="009A06A0">
      <w:pPr>
        <w:pStyle w:val="BodyText"/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ab/>
      </w:r>
      <w:r w:rsidRPr="00420E5A">
        <w:rPr>
          <w:rFonts w:ascii="Palatino Linotype" w:hAnsi="Palatino Linotype"/>
          <w:sz w:val="22"/>
          <w:szCs w:val="22"/>
        </w:rPr>
        <w:tab/>
      </w:r>
      <w:r w:rsidRPr="00420E5A">
        <w:rPr>
          <w:rFonts w:ascii="Palatino Linotype" w:hAnsi="Palatino Linotype"/>
          <w:sz w:val="22"/>
          <w:szCs w:val="22"/>
        </w:rPr>
        <w:tab/>
      </w:r>
      <w:r w:rsidRPr="00420E5A">
        <w:rPr>
          <w:rFonts w:ascii="Palatino Linotype" w:hAnsi="Palatino Linotype"/>
          <w:sz w:val="22"/>
          <w:szCs w:val="22"/>
        </w:rPr>
        <w:tab/>
      </w:r>
      <w:r w:rsidRPr="00420E5A">
        <w:rPr>
          <w:rFonts w:ascii="Palatino Linotype" w:hAnsi="Palatino Linotype"/>
          <w:sz w:val="22"/>
          <w:szCs w:val="22"/>
        </w:rPr>
        <w:tab/>
      </w:r>
    </w:p>
    <w:p w14:paraId="14BF2DB8" w14:textId="77777777" w:rsidR="009A06A0" w:rsidRPr="00420E5A" w:rsidRDefault="009A06A0" w:rsidP="009A06A0">
      <w:pPr>
        <w:pStyle w:val="SectionHead"/>
        <w:outlineLvl w:val="9"/>
        <w:rPr>
          <w:rFonts w:ascii="Palatino Linotype" w:hAnsi="Palatino Linotype"/>
          <w:smallCaps w:val="0"/>
          <w:color w:val="auto"/>
          <w:lang w:eastAsia="ko-KR"/>
        </w:rPr>
      </w:pPr>
      <w:r w:rsidRPr="00420E5A">
        <w:rPr>
          <w:rFonts w:ascii="Palatino Linotype" w:hAnsi="Palatino Linotype"/>
          <w:smallCaps w:val="0"/>
          <w:color w:val="auto"/>
          <w:lang w:eastAsia="ko-KR"/>
        </w:rPr>
        <w:t>2004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>-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>2005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ab/>
        <w:t xml:space="preserve">The Ohio State University, Department of Statistics, </w:t>
      </w:r>
      <w:r w:rsidRPr="00420E5A">
        <w:rPr>
          <w:rFonts w:ascii="Palatino Linotype" w:hAnsi="Palatino Linotype"/>
          <w:b w:val="0"/>
          <w:smallCaps w:val="0"/>
          <w:color w:val="auto"/>
          <w:lang w:eastAsia="ko-KR"/>
        </w:rPr>
        <w:t>Columbus, OH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 xml:space="preserve">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ab/>
      </w:r>
    </w:p>
    <w:p w14:paraId="054999C7" w14:textId="77777777" w:rsidR="009A06A0" w:rsidRPr="00420E5A" w:rsidRDefault="009A06A0" w:rsidP="009A06A0">
      <w:pPr>
        <w:pStyle w:val="SectionHead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  <w:r w:rsidRPr="00420E5A">
        <w:rPr>
          <w:rFonts w:ascii="Palatino Linotype" w:hAnsi="Palatino Linotype"/>
          <w:b w:val="0"/>
          <w:bCs/>
          <w:smallCaps w:val="0"/>
          <w:lang w:eastAsia="ko-KR"/>
        </w:rPr>
        <w:tab/>
      </w:r>
      <w:r w:rsidRPr="00420E5A">
        <w:rPr>
          <w:rFonts w:ascii="Palatino Linotype" w:hAnsi="Palatino Linotype"/>
          <w:b w:val="0"/>
          <w:bCs/>
          <w:smallCaps w:val="0"/>
          <w:lang w:eastAsia="ko-KR"/>
        </w:rPr>
        <w:tab/>
        <w:t xml:space="preserve">Master’s Program of Applied Statistics (transferred to PhD program in </w:t>
      </w:r>
      <w:r>
        <w:rPr>
          <w:rFonts w:ascii="Palatino Linotype" w:hAnsi="Palatino Linotype"/>
          <w:b w:val="0"/>
          <w:bCs/>
          <w:smallCaps w:val="0"/>
          <w:lang w:eastAsia="ko-KR"/>
        </w:rPr>
        <w:t>Fall</w:t>
      </w:r>
      <w:r w:rsidRPr="00420E5A">
        <w:rPr>
          <w:rFonts w:ascii="Palatino Linotype" w:hAnsi="Palatino Linotype"/>
          <w:b w:val="0"/>
          <w:bCs/>
          <w:smallCaps w:val="0"/>
          <w:lang w:eastAsia="ko-KR"/>
        </w:rPr>
        <w:t xml:space="preserve"> </w:t>
      </w:r>
      <w:r>
        <w:rPr>
          <w:rFonts w:ascii="Palatino Linotype" w:hAnsi="Palatino Linotype"/>
          <w:b w:val="0"/>
          <w:bCs/>
          <w:smallCaps w:val="0"/>
          <w:lang w:eastAsia="ko-KR"/>
        </w:rPr>
        <w:t>20</w:t>
      </w:r>
      <w:r w:rsidRPr="00420E5A">
        <w:rPr>
          <w:rFonts w:ascii="Palatino Linotype" w:hAnsi="Palatino Linotype"/>
          <w:b w:val="0"/>
          <w:bCs/>
          <w:smallCaps w:val="0"/>
          <w:lang w:eastAsia="ko-KR"/>
        </w:rPr>
        <w:t>05)</w:t>
      </w:r>
      <w:r w:rsidRPr="00420E5A">
        <w:rPr>
          <w:rFonts w:ascii="Palatino Linotype" w:hAnsi="Palatino Linotype"/>
          <w:b w:val="0"/>
          <w:bCs/>
          <w:smallCaps w:val="0"/>
          <w:lang w:eastAsia="ko-KR"/>
        </w:rPr>
        <w:tab/>
      </w:r>
    </w:p>
    <w:p w14:paraId="739D2807" w14:textId="77777777" w:rsidR="009A06A0" w:rsidRPr="00420E5A" w:rsidRDefault="009A06A0" w:rsidP="009A06A0">
      <w:pPr>
        <w:pStyle w:val="SectionHead"/>
        <w:ind w:left="1612"/>
        <w:rPr>
          <w:rFonts w:ascii="Palatino Linotype" w:hAnsi="Palatino Linotype"/>
          <w:b w:val="0"/>
          <w:bCs/>
          <w:smallCaps w:val="0"/>
          <w:lang w:eastAsia="ko-KR"/>
        </w:rPr>
      </w:pPr>
      <w:r w:rsidRPr="00420E5A">
        <w:rPr>
          <w:rFonts w:ascii="Palatino Linotype" w:hAnsi="Palatino Linotype"/>
          <w:b w:val="0"/>
          <w:bCs/>
          <w:smallCaps w:val="0"/>
          <w:lang w:eastAsia="ko-KR"/>
        </w:rPr>
        <w:t>Earned 35 credits in Applied Statistics and Mathematics</w:t>
      </w:r>
    </w:p>
    <w:p w14:paraId="6F159258" w14:textId="77777777" w:rsidR="009A06A0" w:rsidRPr="00420E5A" w:rsidRDefault="009A06A0" w:rsidP="009A06A0">
      <w:pPr>
        <w:pStyle w:val="BodyText"/>
        <w:tabs>
          <w:tab w:val="clear" w:pos="10080"/>
          <w:tab w:val="right" w:pos="10800"/>
        </w:tabs>
        <w:ind w:rightChars="-381" w:right="-914"/>
        <w:rPr>
          <w:rFonts w:ascii="Palatino Linotype" w:hAnsi="Palatino Linotype"/>
          <w:b/>
          <w:sz w:val="22"/>
          <w:szCs w:val="22"/>
          <w:lang w:eastAsia="ko-KR"/>
        </w:rPr>
      </w:pPr>
    </w:p>
    <w:p w14:paraId="299C3946" w14:textId="77777777" w:rsidR="009A06A0" w:rsidRPr="00420E5A" w:rsidRDefault="009A06A0" w:rsidP="009A06A0">
      <w:pPr>
        <w:pStyle w:val="SectionHead"/>
        <w:outlineLvl w:val="9"/>
        <w:rPr>
          <w:rFonts w:ascii="Palatino Linotype" w:hAnsi="Palatino Linotype"/>
          <w:lang w:eastAsia="ko-KR"/>
        </w:rPr>
      </w:pPr>
      <w:r w:rsidRPr="00420E5A">
        <w:rPr>
          <w:rFonts w:ascii="Palatino Linotype" w:hAnsi="Palatino Linotype"/>
          <w:smallCaps w:val="0"/>
          <w:color w:val="auto"/>
          <w:lang w:eastAsia="ko-KR"/>
        </w:rPr>
        <w:t>2002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>-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>2004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ab/>
        <w:t xml:space="preserve">The Ohio State University, Fisher College of Business, </w:t>
      </w:r>
      <w:r w:rsidRPr="00420E5A">
        <w:rPr>
          <w:rFonts w:ascii="Palatino Linotype" w:hAnsi="Palatino Linotype"/>
          <w:b w:val="0"/>
          <w:smallCaps w:val="0"/>
          <w:color w:val="auto"/>
          <w:lang w:eastAsia="ko-KR"/>
        </w:rPr>
        <w:t>Columbus, OH</w:t>
      </w:r>
      <w:r w:rsidRPr="00420E5A">
        <w:rPr>
          <w:rFonts w:ascii="Palatino Linotype" w:hAnsi="Palatino Linotype"/>
          <w:lang w:eastAsia="ko-KR"/>
        </w:rPr>
        <w:tab/>
      </w:r>
    </w:p>
    <w:p w14:paraId="694DFD48" w14:textId="77777777" w:rsidR="009A06A0" w:rsidRPr="00420E5A" w:rsidRDefault="009A06A0" w:rsidP="009A06A0">
      <w:pPr>
        <w:pStyle w:val="SectionHead"/>
        <w:ind w:left="806" w:firstLine="806"/>
        <w:rPr>
          <w:rFonts w:ascii="Palatino Linotype" w:hAnsi="Palatino Linotype"/>
          <w:b w:val="0"/>
          <w:bCs/>
          <w:smallCaps w:val="0"/>
          <w:lang w:eastAsia="ko-KR"/>
        </w:rPr>
      </w:pPr>
      <w:r w:rsidRPr="00420E5A">
        <w:rPr>
          <w:rFonts w:ascii="Palatino Linotype" w:hAnsi="Palatino Linotype"/>
          <w:b w:val="0"/>
          <w:bCs/>
          <w:smallCaps w:val="0"/>
          <w:lang w:eastAsia="ko-KR"/>
        </w:rPr>
        <w:t>Master of Business Administration</w:t>
      </w:r>
    </w:p>
    <w:p w14:paraId="6FFA9E9A" w14:textId="77777777" w:rsidR="009A06A0" w:rsidRPr="00420E5A" w:rsidRDefault="009A06A0" w:rsidP="009A06A0">
      <w:pPr>
        <w:pStyle w:val="SectionHead"/>
        <w:ind w:left="806" w:firstLine="806"/>
        <w:outlineLvl w:val="9"/>
        <w:rPr>
          <w:rFonts w:ascii="Palatino Linotype" w:hAnsi="Palatino Linotype"/>
          <w:smallCaps w:val="0"/>
          <w:color w:val="auto"/>
          <w:lang w:eastAsia="ko-KR"/>
        </w:rPr>
      </w:pPr>
      <w:r w:rsidRPr="00420E5A">
        <w:rPr>
          <w:rFonts w:ascii="Palatino Linotype" w:hAnsi="Palatino Linotype"/>
          <w:b w:val="0"/>
          <w:bCs/>
          <w:smallCaps w:val="0"/>
          <w:lang w:eastAsia="ko-KR"/>
        </w:rPr>
        <w:t>Concentration in Marketing and Logistics</w:t>
      </w:r>
    </w:p>
    <w:p w14:paraId="7CA365EA" w14:textId="77777777" w:rsidR="009A06A0" w:rsidRPr="00420E5A" w:rsidRDefault="009A06A0" w:rsidP="009A06A0">
      <w:pPr>
        <w:pStyle w:val="SectionHead"/>
        <w:outlineLvl w:val="9"/>
        <w:rPr>
          <w:rFonts w:ascii="Palatino Linotype" w:hAnsi="Palatino Linotype"/>
          <w:smallCaps w:val="0"/>
          <w:color w:val="auto"/>
          <w:lang w:eastAsia="ko-KR"/>
        </w:rPr>
      </w:pPr>
      <w:r w:rsidRPr="00420E5A">
        <w:rPr>
          <w:rFonts w:ascii="Palatino Linotype" w:hAnsi="Palatino Linotype"/>
          <w:smallCaps w:val="0"/>
          <w:color w:val="auto"/>
          <w:lang w:eastAsia="ko-KR"/>
        </w:rPr>
        <w:tab/>
      </w:r>
      <w:r w:rsidRPr="00420E5A">
        <w:rPr>
          <w:rFonts w:ascii="Palatino Linotype" w:hAnsi="Palatino Linotype"/>
          <w:smallCaps w:val="0"/>
          <w:color w:val="auto"/>
          <w:lang w:eastAsia="ko-KR"/>
        </w:rPr>
        <w:tab/>
      </w:r>
    </w:p>
    <w:p w14:paraId="2389B879" w14:textId="5A86195B" w:rsidR="009A06A0" w:rsidRPr="00420E5A" w:rsidRDefault="009A06A0" w:rsidP="009A06A0">
      <w:pPr>
        <w:pStyle w:val="SectionHead"/>
        <w:outlineLvl w:val="9"/>
        <w:rPr>
          <w:rFonts w:ascii="Palatino Linotype" w:hAnsi="Palatino Linotype"/>
          <w:smallCaps w:val="0"/>
          <w:color w:val="auto"/>
          <w:lang w:eastAsia="ko-KR"/>
        </w:rPr>
      </w:pPr>
      <w:r w:rsidRPr="00420E5A">
        <w:rPr>
          <w:rFonts w:ascii="Palatino Linotype" w:hAnsi="Palatino Linotype"/>
          <w:smallCaps w:val="0"/>
          <w:color w:val="auto"/>
          <w:lang w:eastAsia="ko-KR"/>
        </w:rPr>
        <w:t>199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1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>-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>199</w:t>
      </w:r>
      <w:r>
        <w:rPr>
          <w:rFonts w:ascii="Palatino Linotype" w:hAnsi="Palatino Linotype"/>
          <w:smallCaps w:val="0"/>
          <w:color w:val="auto"/>
          <w:lang w:eastAsia="ko-KR"/>
        </w:rPr>
        <w:t>6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ab/>
        <w:t xml:space="preserve">Sung </w:t>
      </w:r>
      <w:proofErr w:type="spellStart"/>
      <w:r w:rsidRPr="00420E5A">
        <w:rPr>
          <w:rFonts w:ascii="Palatino Linotype" w:hAnsi="Palatino Linotype"/>
          <w:smallCaps w:val="0"/>
          <w:color w:val="auto"/>
          <w:lang w:eastAsia="ko-KR"/>
        </w:rPr>
        <w:t>Kyun</w:t>
      </w:r>
      <w:proofErr w:type="spellEnd"/>
      <w:r w:rsidRPr="00420E5A">
        <w:rPr>
          <w:rFonts w:ascii="Palatino Linotype" w:hAnsi="Palatino Linotype"/>
          <w:smallCaps w:val="0"/>
          <w:color w:val="auto"/>
          <w:lang w:eastAsia="ko-KR"/>
        </w:rPr>
        <w:t xml:space="preserve"> Kwan University</w:t>
      </w:r>
      <w:r w:rsidR="00B62CA1">
        <w:rPr>
          <w:rFonts w:ascii="Palatino Linotype" w:hAnsi="Palatino Linotype"/>
          <w:smallCaps w:val="0"/>
          <w:color w:val="auto"/>
          <w:lang w:eastAsia="ko-KR"/>
        </w:rPr>
        <w:t xml:space="preserve"> (SKKU)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 xml:space="preserve">, </w:t>
      </w:r>
      <w:r w:rsidRPr="00420E5A">
        <w:rPr>
          <w:rFonts w:ascii="Palatino Linotype" w:hAnsi="Palatino Linotype"/>
          <w:b w:val="0"/>
          <w:smallCaps w:val="0"/>
          <w:color w:val="auto"/>
          <w:lang w:eastAsia="ko-KR"/>
        </w:rPr>
        <w:t>Seoul, Korea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ab/>
        <w:t xml:space="preserve"> </w:t>
      </w:r>
    </w:p>
    <w:p w14:paraId="7576B42C" w14:textId="77777777" w:rsidR="009A06A0" w:rsidRDefault="009A06A0" w:rsidP="009A06A0">
      <w:pPr>
        <w:pStyle w:val="SectionHead"/>
        <w:ind w:left="806" w:firstLine="806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  <w:r w:rsidRPr="00420E5A">
        <w:rPr>
          <w:rFonts w:ascii="Palatino Linotype" w:hAnsi="Palatino Linotype"/>
          <w:b w:val="0"/>
          <w:bCs/>
          <w:smallCaps w:val="0"/>
          <w:lang w:eastAsia="ko-KR"/>
        </w:rPr>
        <w:t xml:space="preserve">Bachelor of Arts </w:t>
      </w:r>
    </w:p>
    <w:p w14:paraId="65EB015B" w14:textId="77777777" w:rsidR="006C1F90" w:rsidRDefault="006C1F90" w:rsidP="009A06A0">
      <w:pPr>
        <w:pStyle w:val="SectionHead"/>
        <w:outlineLvl w:val="9"/>
        <w:rPr>
          <w:rFonts w:ascii="Palatino Linotype" w:hAnsi="Palatino Linotype"/>
          <w:smallCaps w:val="0"/>
          <w:color w:val="auto"/>
          <w:lang w:eastAsia="ko-KR"/>
        </w:rPr>
      </w:pPr>
    </w:p>
    <w:p w14:paraId="039FE631" w14:textId="77777777" w:rsidR="009A06A0" w:rsidRPr="00691E14" w:rsidRDefault="009A06A0" w:rsidP="009A06A0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 w:rsidRPr="00FD5547">
        <w:rPr>
          <w:rFonts w:ascii="Palatino Linotype" w:hAnsi="Palatino Linotype"/>
          <w:sz w:val="24"/>
          <w:szCs w:val="24"/>
        </w:rPr>
        <w:t xml:space="preserve">Professional Experience                                                                    </w:t>
      </w:r>
    </w:p>
    <w:p w14:paraId="284E8905" w14:textId="77777777" w:rsidR="009A06A0" w:rsidRPr="00420E5A" w:rsidRDefault="009A06A0" w:rsidP="009A06A0">
      <w:pPr>
        <w:pStyle w:val="Experience1"/>
        <w:tabs>
          <w:tab w:val="clear" w:pos="1800"/>
          <w:tab w:val="clear" w:pos="10080"/>
          <w:tab w:val="right" w:pos="10400"/>
        </w:tabs>
        <w:ind w:rightChars="-166" w:right="-398"/>
        <w:rPr>
          <w:rFonts w:ascii="Palatino Linotype" w:hAnsi="Palatino Linotype"/>
          <w:sz w:val="22"/>
          <w:szCs w:val="22"/>
          <w:lang w:eastAsia="ko-KR"/>
        </w:rPr>
      </w:pPr>
    </w:p>
    <w:p w14:paraId="67EB4687" w14:textId="77777777" w:rsidR="009A06A0" w:rsidRPr="00420E5A" w:rsidRDefault="009A06A0" w:rsidP="009A06A0">
      <w:pPr>
        <w:pStyle w:val="SectionHead"/>
        <w:outlineLvl w:val="9"/>
        <w:rPr>
          <w:rFonts w:ascii="Palatino Linotype" w:hAnsi="Palatino Linotype"/>
          <w:smallCaps w:val="0"/>
          <w:color w:val="auto"/>
          <w:lang w:eastAsia="ko-KR"/>
        </w:rPr>
      </w:pPr>
      <w:r w:rsidRPr="00420E5A">
        <w:rPr>
          <w:rFonts w:ascii="Palatino Linotype" w:hAnsi="Palatino Linotype"/>
          <w:smallCaps w:val="0"/>
          <w:color w:val="auto"/>
          <w:lang w:eastAsia="ko-KR"/>
        </w:rPr>
        <w:t>2003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>-</w:t>
      </w:r>
      <w:r>
        <w:rPr>
          <w:rFonts w:ascii="Palatino Linotype" w:hAnsi="Palatino Linotype"/>
          <w:smallCaps w:val="0"/>
          <w:color w:val="auto"/>
          <w:lang w:eastAsia="ko-KR"/>
        </w:rPr>
        <w:t xml:space="preserve"> 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>2005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ab/>
        <w:t xml:space="preserve">Center for Entrepreneurship, Fisher College of Business, </w:t>
      </w:r>
      <w:r w:rsidRPr="00420E5A">
        <w:rPr>
          <w:rFonts w:ascii="Palatino Linotype" w:hAnsi="Palatino Linotype"/>
          <w:b w:val="0"/>
          <w:smallCaps w:val="0"/>
          <w:color w:val="auto"/>
          <w:lang w:eastAsia="ko-KR"/>
        </w:rPr>
        <w:t>Columbus, OH</w:t>
      </w:r>
      <w:r w:rsidRPr="00420E5A">
        <w:rPr>
          <w:rFonts w:ascii="Palatino Linotype" w:hAnsi="Palatino Linotype"/>
          <w:smallCaps w:val="0"/>
          <w:color w:val="auto"/>
          <w:lang w:eastAsia="ko-KR"/>
        </w:rPr>
        <w:t xml:space="preserve">               </w:t>
      </w:r>
    </w:p>
    <w:p w14:paraId="47FD8E59" w14:textId="77777777" w:rsidR="009A06A0" w:rsidRPr="000A1766" w:rsidRDefault="009A06A0" w:rsidP="009A06A0">
      <w:pPr>
        <w:pStyle w:val="SectionHead"/>
        <w:outlineLvl w:val="9"/>
        <w:rPr>
          <w:rFonts w:ascii="Palatino Linotype" w:hAnsi="Palatino Linotype"/>
          <w:b w:val="0"/>
          <w:smallCaps w:val="0"/>
          <w:color w:val="auto"/>
          <w:lang w:eastAsia="ko-KR"/>
        </w:rPr>
      </w:pPr>
      <w:r w:rsidRPr="00420E5A">
        <w:rPr>
          <w:rFonts w:ascii="Palatino Linotype" w:hAnsi="Palatino Linotype"/>
          <w:smallCaps w:val="0"/>
          <w:color w:val="auto"/>
          <w:lang w:eastAsia="ko-KR"/>
        </w:rPr>
        <w:tab/>
      </w:r>
      <w:r w:rsidRPr="00420E5A">
        <w:rPr>
          <w:rFonts w:ascii="Palatino Linotype" w:hAnsi="Palatino Linotype"/>
          <w:smallCaps w:val="0"/>
          <w:color w:val="auto"/>
          <w:lang w:eastAsia="ko-KR"/>
        </w:rPr>
        <w:tab/>
      </w:r>
      <w:r w:rsidRPr="000A1766">
        <w:rPr>
          <w:rFonts w:ascii="Palatino Linotype" w:hAnsi="Palatino Linotype"/>
          <w:b w:val="0"/>
          <w:smallCaps w:val="0"/>
          <w:color w:val="auto"/>
          <w:lang w:eastAsia="ko-KR"/>
        </w:rPr>
        <w:t xml:space="preserve">Project </w:t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>Manager (</w:t>
      </w:r>
      <w:r w:rsidRPr="000A1766">
        <w:rPr>
          <w:rFonts w:ascii="Palatino Linotype" w:hAnsi="Palatino Linotype"/>
          <w:b w:val="0"/>
          <w:i/>
          <w:smallCaps w:val="0"/>
          <w:color w:val="auto"/>
          <w:lang w:eastAsia="ko-KR"/>
        </w:rPr>
        <w:t>Deloitte Business Plan Competition</w:t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 xml:space="preserve"> and </w:t>
      </w:r>
      <w:r w:rsidRPr="000A1766">
        <w:rPr>
          <w:rFonts w:ascii="Palatino Linotype" w:hAnsi="Palatino Linotype"/>
          <w:b w:val="0"/>
          <w:i/>
          <w:smallCaps w:val="0"/>
          <w:color w:val="auto"/>
          <w:lang w:eastAsia="ko-KR"/>
        </w:rPr>
        <w:t>Ideas to Business</w:t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 xml:space="preserve"> </w:t>
      </w:r>
      <w:r w:rsidRPr="000A1766">
        <w:rPr>
          <w:rFonts w:ascii="Palatino Linotype" w:hAnsi="Palatino Linotype"/>
          <w:b w:val="0"/>
          <w:i/>
          <w:smallCaps w:val="0"/>
          <w:color w:val="auto"/>
          <w:lang w:eastAsia="ko-KR"/>
        </w:rPr>
        <w:t>Program</w:t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>)</w:t>
      </w:r>
    </w:p>
    <w:p w14:paraId="654AB5FC" w14:textId="77777777" w:rsidR="009A06A0" w:rsidRPr="00420E5A" w:rsidRDefault="009A06A0" w:rsidP="009A06A0">
      <w:pPr>
        <w:pStyle w:val="BodyText"/>
        <w:tabs>
          <w:tab w:val="clear" w:pos="10080"/>
          <w:tab w:val="right" w:pos="10800"/>
        </w:tabs>
        <w:ind w:right="-333"/>
        <w:rPr>
          <w:rFonts w:ascii="Palatino Linotype" w:hAnsi="Palatino Linotype"/>
          <w:b/>
          <w:sz w:val="22"/>
          <w:szCs w:val="22"/>
        </w:rPr>
      </w:pPr>
    </w:p>
    <w:p w14:paraId="7E347396" w14:textId="77777777" w:rsidR="009A06A0" w:rsidRPr="00420E5A" w:rsidRDefault="009A06A0" w:rsidP="009A06A0">
      <w:pPr>
        <w:pStyle w:val="SectionHead"/>
        <w:outlineLvl w:val="9"/>
        <w:rPr>
          <w:rFonts w:ascii="Palatino Linotype" w:hAnsi="Palatino Linotype"/>
          <w:lang w:eastAsia="ko-KR"/>
        </w:rPr>
      </w:pPr>
      <w:r w:rsidRPr="00941280">
        <w:rPr>
          <w:rFonts w:ascii="Palatino Linotype" w:hAnsi="Palatino Linotype"/>
          <w:lang w:eastAsia="ko-KR"/>
        </w:rPr>
        <w:lastRenderedPageBreak/>
        <w:t>1997</w:t>
      </w:r>
      <w:r>
        <w:rPr>
          <w:rFonts w:ascii="Palatino Linotype" w:hAnsi="Palatino Linotype"/>
          <w:lang w:eastAsia="ko-KR"/>
        </w:rPr>
        <w:t xml:space="preserve"> </w:t>
      </w:r>
      <w:r w:rsidRPr="00941280">
        <w:rPr>
          <w:rFonts w:ascii="Palatino Linotype" w:hAnsi="Palatino Linotype"/>
          <w:lang w:eastAsia="ko-KR"/>
        </w:rPr>
        <w:t>-</w:t>
      </w:r>
      <w:r>
        <w:rPr>
          <w:rFonts w:ascii="Palatino Linotype" w:hAnsi="Palatino Linotype"/>
          <w:lang w:eastAsia="ko-KR"/>
        </w:rPr>
        <w:t xml:space="preserve"> </w:t>
      </w:r>
      <w:r w:rsidRPr="00941280">
        <w:rPr>
          <w:rFonts w:ascii="Palatino Linotype" w:hAnsi="Palatino Linotype"/>
          <w:lang w:eastAsia="ko-KR"/>
        </w:rPr>
        <w:t xml:space="preserve">2002 </w:t>
      </w:r>
      <w:r w:rsidRPr="00941280">
        <w:rPr>
          <w:rFonts w:ascii="Palatino Linotype" w:hAnsi="Palatino Linotype"/>
          <w:lang w:eastAsia="ko-KR"/>
        </w:rPr>
        <w:tab/>
      </w:r>
      <w:proofErr w:type="spellStart"/>
      <w:r w:rsidRPr="00941280">
        <w:rPr>
          <w:rFonts w:ascii="Palatino Linotype" w:hAnsi="Palatino Linotype"/>
          <w:smallCaps w:val="0"/>
          <w:color w:val="auto"/>
          <w:lang w:eastAsia="ko-KR"/>
        </w:rPr>
        <w:t>Youngone</w:t>
      </w:r>
      <w:proofErr w:type="spellEnd"/>
      <w:r w:rsidRPr="00941280">
        <w:rPr>
          <w:rFonts w:ascii="Palatino Linotype" w:hAnsi="Palatino Linotype"/>
          <w:smallCaps w:val="0"/>
          <w:color w:val="auto"/>
          <w:lang w:eastAsia="ko-KR"/>
        </w:rPr>
        <w:t xml:space="preserve"> Corporation, </w:t>
      </w:r>
      <w:r w:rsidRPr="00941280">
        <w:rPr>
          <w:rFonts w:ascii="Palatino Linotype" w:hAnsi="Palatino Linotype"/>
          <w:b w:val="0"/>
          <w:smallCaps w:val="0"/>
          <w:color w:val="auto"/>
          <w:lang w:eastAsia="ko-KR"/>
        </w:rPr>
        <w:t>Seoul, Korea</w:t>
      </w:r>
      <w:r w:rsidRPr="00941280">
        <w:rPr>
          <w:rFonts w:ascii="Palatino Linotype" w:hAnsi="Palatino Linotype"/>
          <w:bCs/>
          <w:iCs/>
          <w:lang w:eastAsia="ko-KR"/>
        </w:rPr>
        <w:t xml:space="preserve">                                                   </w:t>
      </w:r>
    </w:p>
    <w:p w14:paraId="3D43490A" w14:textId="77777777" w:rsidR="009A06A0" w:rsidRDefault="009A06A0" w:rsidP="009A06A0">
      <w:pPr>
        <w:pStyle w:val="SectionHead"/>
        <w:ind w:left="800" w:firstLine="806"/>
        <w:outlineLvl w:val="9"/>
        <w:rPr>
          <w:rFonts w:ascii="Palatino Linotype" w:hAnsi="Palatino Linotype"/>
          <w:b w:val="0"/>
          <w:smallCaps w:val="0"/>
          <w:color w:val="auto"/>
          <w:lang w:eastAsia="ko-KR"/>
        </w:rPr>
      </w:pPr>
      <w:r>
        <w:rPr>
          <w:rFonts w:ascii="Palatino Linotype" w:hAnsi="Palatino Linotype"/>
          <w:b w:val="0"/>
          <w:smallCaps w:val="0"/>
          <w:color w:val="auto"/>
          <w:lang w:eastAsia="ko-KR"/>
        </w:rPr>
        <w:t xml:space="preserve">Export Account </w:t>
      </w:r>
      <w:r w:rsidRPr="00941280">
        <w:rPr>
          <w:rFonts w:ascii="Palatino Linotype" w:hAnsi="Palatino Linotype"/>
          <w:b w:val="0"/>
          <w:smallCaps w:val="0"/>
          <w:color w:val="auto"/>
          <w:lang w:eastAsia="ko-KR"/>
        </w:rPr>
        <w:t>Manager</w:t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 xml:space="preserve"> (</w:t>
      </w:r>
      <w:r w:rsidRPr="000A1766">
        <w:rPr>
          <w:rFonts w:ascii="Palatino Linotype" w:hAnsi="Palatino Linotype"/>
          <w:b w:val="0"/>
          <w:i/>
          <w:smallCaps w:val="0"/>
          <w:color w:val="auto"/>
          <w:lang w:eastAsia="ko-KR"/>
        </w:rPr>
        <w:t>Eddie Bauer</w:t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 xml:space="preserve">, </w:t>
      </w:r>
      <w:r w:rsidRPr="000A1766">
        <w:rPr>
          <w:rFonts w:ascii="Palatino Linotype" w:hAnsi="Palatino Linotype"/>
          <w:b w:val="0"/>
          <w:i/>
          <w:smallCaps w:val="0"/>
          <w:color w:val="auto"/>
          <w:lang w:eastAsia="ko-KR"/>
        </w:rPr>
        <w:t>Timberland</w:t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 xml:space="preserve">, </w:t>
      </w:r>
      <w:r w:rsidRPr="000A1766">
        <w:rPr>
          <w:rFonts w:ascii="Palatino Linotype" w:hAnsi="Palatino Linotype"/>
          <w:b w:val="0"/>
          <w:i/>
          <w:smallCaps w:val="0"/>
          <w:color w:val="auto"/>
          <w:lang w:eastAsia="ko-KR"/>
        </w:rPr>
        <w:t>Burton</w:t>
      </w:r>
      <w:r>
        <w:rPr>
          <w:rFonts w:ascii="Palatino Linotype" w:hAnsi="Palatino Linotype"/>
          <w:b w:val="0"/>
          <w:smallCaps w:val="0"/>
          <w:color w:val="auto"/>
          <w:lang w:eastAsia="ko-KR"/>
        </w:rPr>
        <w:t>, etc.)</w:t>
      </w:r>
      <w:r w:rsidRPr="00941280">
        <w:rPr>
          <w:rFonts w:ascii="Palatino Linotype" w:hAnsi="Palatino Linotype"/>
          <w:b w:val="0"/>
          <w:smallCaps w:val="0"/>
          <w:color w:val="auto"/>
          <w:lang w:eastAsia="ko-KR"/>
        </w:rPr>
        <w:tab/>
      </w:r>
    </w:p>
    <w:p w14:paraId="5955CEBC" w14:textId="77777777" w:rsidR="009A06A0" w:rsidRDefault="009A06A0" w:rsidP="009A06A0">
      <w:pPr>
        <w:pStyle w:val="SectionHead"/>
        <w:outlineLvl w:val="9"/>
        <w:rPr>
          <w:rFonts w:ascii="Palatino Linotype" w:hAnsi="Palatino Linotype"/>
          <w:b w:val="0"/>
          <w:i/>
          <w:smallCaps w:val="0"/>
        </w:rPr>
      </w:pPr>
    </w:p>
    <w:p w14:paraId="4BE8F4C9" w14:textId="77777777" w:rsidR="009A06A0" w:rsidRPr="00420E5A" w:rsidRDefault="009A06A0" w:rsidP="009A06A0">
      <w:pPr>
        <w:pStyle w:val="SectionHead"/>
        <w:outlineLvl w:val="9"/>
        <w:rPr>
          <w:rFonts w:ascii="Palatino Linotype" w:hAnsi="Palatino Linotype"/>
          <w:lang w:eastAsia="ko-KR"/>
        </w:rPr>
      </w:pPr>
      <w:r w:rsidRPr="00941280">
        <w:rPr>
          <w:rFonts w:ascii="Palatino Linotype" w:hAnsi="Palatino Linotype"/>
          <w:lang w:eastAsia="ko-KR"/>
        </w:rPr>
        <w:t>1995</w:t>
      </w:r>
      <w:r>
        <w:rPr>
          <w:rFonts w:ascii="Palatino Linotype" w:hAnsi="Palatino Linotype"/>
          <w:lang w:eastAsia="ko-KR"/>
        </w:rPr>
        <w:t xml:space="preserve"> </w:t>
      </w:r>
      <w:r w:rsidRPr="00941280">
        <w:rPr>
          <w:rFonts w:ascii="Palatino Linotype" w:hAnsi="Palatino Linotype"/>
          <w:lang w:eastAsia="ko-KR"/>
        </w:rPr>
        <w:t>-</w:t>
      </w:r>
      <w:r>
        <w:rPr>
          <w:rFonts w:ascii="Palatino Linotype" w:hAnsi="Palatino Linotype"/>
          <w:lang w:eastAsia="ko-KR"/>
        </w:rPr>
        <w:t xml:space="preserve"> </w:t>
      </w:r>
      <w:r w:rsidRPr="00941280">
        <w:rPr>
          <w:rFonts w:ascii="Palatino Linotype" w:hAnsi="Palatino Linotype"/>
          <w:lang w:eastAsia="ko-KR"/>
        </w:rPr>
        <w:t>1997</w:t>
      </w:r>
      <w:r w:rsidRPr="00941280">
        <w:rPr>
          <w:rFonts w:ascii="Palatino Linotype" w:hAnsi="Palatino Linotype"/>
          <w:lang w:eastAsia="ko-KR"/>
        </w:rPr>
        <w:tab/>
      </w:r>
      <w:r w:rsidRPr="00941280">
        <w:rPr>
          <w:rFonts w:ascii="Palatino Linotype" w:hAnsi="Palatino Linotype"/>
          <w:smallCaps w:val="0"/>
          <w:lang w:eastAsia="ko-KR"/>
        </w:rPr>
        <w:t xml:space="preserve">Esquire Fashion Inc., </w:t>
      </w:r>
      <w:r w:rsidRPr="00941280">
        <w:rPr>
          <w:rFonts w:ascii="Palatino Linotype" w:hAnsi="Palatino Linotype"/>
          <w:b w:val="0"/>
          <w:smallCaps w:val="0"/>
          <w:lang w:eastAsia="ko-KR"/>
        </w:rPr>
        <w:t>Seoul, Korea</w:t>
      </w:r>
    </w:p>
    <w:p w14:paraId="4303B1D7" w14:textId="77777777" w:rsidR="009A06A0" w:rsidRDefault="009A06A0" w:rsidP="009A06A0">
      <w:pPr>
        <w:pStyle w:val="SectionHead"/>
        <w:ind w:left="806" w:firstLine="806"/>
        <w:rPr>
          <w:rFonts w:ascii="Palatino Linotype" w:hAnsi="Palatino Linotype"/>
          <w:sz w:val="24"/>
          <w:szCs w:val="24"/>
        </w:rPr>
      </w:pPr>
      <w:r w:rsidRPr="00941280">
        <w:rPr>
          <w:rFonts w:ascii="Palatino Linotype" w:hAnsi="Palatino Linotype"/>
          <w:b w:val="0"/>
          <w:smallCaps w:val="0"/>
          <w:color w:val="auto"/>
          <w:lang w:eastAsia="ko-KR"/>
        </w:rPr>
        <w:t>Women’s Apparel Designer</w:t>
      </w:r>
    </w:p>
    <w:p w14:paraId="7FCA5161" w14:textId="77777777" w:rsidR="006C1F90" w:rsidRDefault="006C1F90" w:rsidP="00D12010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</w:p>
    <w:p w14:paraId="0FA0F2FF" w14:textId="77777777" w:rsidR="00A340BB" w:rsidRPr="00D23035" w:rsidRDefault="00A340BB" w:rsidP="00A340BB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 w:rsidRPr="00D23035">
        <w:rPr>
          <w:rFonts w:ascii="Palatino Linotype" w:hAnsi="Palatino Linotype"/>
          <w:sz w:val="24"/>
          <w:szCs w:val="24"/>
        </w:rPr>
        <w:t>Research</w:t>
      </w:r>
      <w:r>
        <w:rPr>
          <w:rFonts w:ascii="Palatino Linotype" w:hAnsi="Palatino Linotype"/>
          <w:sz w:val="24"/>
          <w:szCs w:val="24"/>
        </w:rPr>
        <w:t xml:space="preserve"> Interest</w:t>
      </w:r>
      <w:r w:rsidRPr="00D23035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</w:t>
      </w:r>
    </w:p>
    <w:p w14:paraId="2C96E4C0" w14:textId="77777777" w:rsidR="00A340BB" w:rsidRPr="00420E5A" w:rsidRDefault="00A340BB" w:rsidP="00A340BB">
      <w:pPr>
        <w:pStyle w:val="SectionHead"/>
        <w:rPr>
          <w:rFonts w:ascii="Palatino Linotype" w:hAnsi="Palatino Linotype"/>
        </w:rPr>
      </w:pPr>
    </w:p>
    <w:p w14:paraId="33D2517F" w14:textId="77777777" w:rsidR="00A340BB" w:rsidRPr="00420E5A" w:rsidRDefault="00A340BB" w:rsidP="00A340BB">
      <w:pPr>
        <w:pStyle w:val="BodyText"/>
        <w:numPr>
          <w:ilvl w:val="0"/>
          <w:numId w:val="11"/>
        </w:numPr>
        <w:tabs>
          <w:tab w:val="clear" w:pos="10080"/>
          <w:tab w:val="right" w:pos="10400"/>
        </w:tabs>
        <w:ind w:left="720" w:right="-332"/>
        <w:rPr>
          <w:rFonts w:ascii="Palatino Linotype" w:hAnsi="Palatino Linotype"/>
          <w:sz w:val="22"/>
          <w:szCs w:val="22"/>
          <w:lang w:eastAsia="ko-KR"/>
        </w:rPr>
      </w:pPr>
      <w:r w:rsidRPr="00722092">
        <w:rPr>
          <w:rFonts w:ascii="Palatino Linotype" w:hAnsi="Palatino Linotype"/>
          <w:b/>
          <w:sz w:val="22"/>
          <w:szCs w:val="22"/>
          <w:lang w:eastAsia="ko-KR"/>
        </w:rPr>
        <w:t>Application areas:</w:t>
      </w:r>
      <w:r w:rsidRPr="00420E5A">
        <w:rPr>
          <w:rFonts w:ascii="Palatino Linotype" w:hAnsi="Palatino Linotype"/>
          <w:sz w:val="22"/>
          <w:szCs w:val="22"/>
          <w:lang w:eastAsia="ko-KR"/>
        </w:rPr>
        <w:t xml:space="preserve"> Supply Chain Management (esp. </w:t>
      </w:r>
      <w:r w:rsidR="00E350A1">
        <w:rPr>
          <w:rFonts w:ascii="Palatino Linotype" w:hAnsi="Palatino Linotype"/>
          <w:sz w:val="22"/>
          <w:szCs w:val="22"/>
          <w:lang w:eastAsia="ko-KR"/>
        </w:rPr>
        <w:t>value creation and capturing, power dynamics</w:t>
      </w:r>
      <w:r w:rsidR="00E350A1" w:rsidRPr="00420E5A">
        <w:rPr>
          <w:rFonts w:ascii="Palatino Linotype" w:hAnsi="Palatino Linotype"/>
          <w:sz w:val="22"/>
          <w:szCs w:val="22"/>
          <w:lang w:eastAsia="ko-KR"/>
        </w:rPr>
        <w:t xml:space="preserve">, </w:t>
      </w:r>
      <w:r w:rsidR="00DC13C6">
        <w:rPr>
          <w:rFonts w:ascii="Palatino Linotype" w:hAnsi="Palatino Linotype"/>
          <w:sz w:val="22"/>
          <w:szCs w:val="22"/>
          <w:lang w:eastAsia="ko-KR"/>
        </w:rPr>
        <w:t>embedded relationships, triadic supply chain relationships, supply chain network</w:t>
      </w:r>
      <w:r w:rsidR="00E350A1">
        <w:rPr>
          <w:rFonts w:ascii="Palatino Linotype" w:hAnsi="Palatino Linotype"/>
          <w:sz w:val="22"/>
          <w:szCs w:val="22"/>
          <w:lang w:eastAsia="ko-KR"/>
        </w:rPr>
        <w:t xml:space="preserve">, </w:t>
      </w:r>
      <w:r w:rsidR="00E350A1" w:rsidRPr="00420E5A">
        <w:rPr>
          <w:rFonts w:ascii="Palatino Linotype" w:hAnsi="Palatino Linotype"/>
          <w:sz w:val="22"/>
          <w:szCs w:val="22"/>
          <w:lang w:eastAsia="ko-KR"/>
        </w:rPr>
        <w:t>financial performance</w:t>
      </w:r>
      <w:r w:rsidRPr="00420E5A">
        <w:rPr>
          <w:rFonts w:ascii="Palatino Linotype" w:hAnsi="Palatino Linotype"/>
          <w:sz w:val="22"/>
          <w:szCs w:val="22"/>
          <w:lang w:eastAsia="ko-KR"/>
        </w:rPr>
        <w:t>) and Operation</w:t>
      </w:r>
      <w:r>
        <w:rPr>
          <w:rFonts w:ascii="Palatino Linotype" w:hAnsi="Palatino Linotype"/>
          <w:sz w:val="22"/>
          <w:szCs w:val="22"/>
          <w:lang w:eastAsia="ko-KR"/>
        </w:rPr>
        <w:t>s</w:t>
      </w:r>
      <w:r w:rsidRPr="00420E5A">
        <w:rPr>
          <w:rFonts w:ascii="Palatino Linotype" w:hAnsi="Palatino Linotype"/>
          <w:sz w:val="22"/>
          <w:szCs w:val="22"/>
          <w:lang w:eastAsia="ko-KR"/>
        </w:rPr>
        <w:t xml:space="preserve"> Strategy (esp. operational </w:t>
      </w:r>
      <w:r w:rsidR="00267E97">
        <w:rPr>
          <w:rFonts w:ascii="Palatino Linotype" w:hAnsi="Palatino Linotype"/>
          <w:sz w:val="22"/>
          <w:szCs w:val="22"/>
          <w:lang w:eastAsia="ko-KR"/>
        </w:rPr>
        <w:t xml:space="preserve">strategy formation, </w:t>
      </w:r>
      <w:r>
        <w:rPr>
          <w:rFonts w:ascii="Palatino Linotype" w:hAnsi="Palatino Linotype"/>
          <w:sz w:val="22"/>
          <w:szCs w:val="22"/>
          <w:lang w:eastAsia="ko-KR"/>
        </w:rPr>
        <w:t xml:space="preserve">links between operational and </w:t>
      </w:r>
      <w:r w:rsidRPr="00420E5A">
        <w:rPr>
          <w:rFonts w:ascii="Palatino Linotype" w:hAnsi="Palatino Linotype"/>
          <w:sz w:val="22"/>
          <w:szCs w:val="22"/>
          <w:lang w:eastAsia="ko-KR"/>
        </w:rPr>
        <w:t xml:space="preserve">financial performance). </w:t>
      </w:r>
    </w:p>
    <w:p w14:paraId="268D545F" w14:textId="77777777" w:rsidR="00A340BB" w:rsidRPr="00420E5A" w:rsidRDefault="00A340BB" w:rsidP="00A340BB">
      <w:pPr>
        <w:pStyle w:val="BodyText"/>
        <w:tabs>
          <w:tab w:val="clear" w:pos="10080"/>
          <w:tab w:val="right" w:pos="10400"/>
        </w:tabs>
        <w:ind w:right="-332"/>
        <w:rPr>
          <w:rFonts w:ascii="Palatino Linotype" w:hAnsi="Palatino Linotype"/>
          <w:sz w:val="22"/>
          <w:szCs w:val="22"/>
          <w:lang w:eastAsia="ko-KR"/>
        </w:rPr>
      </w:pPr>
    </w:p>
    <w:p w14:paraId="16EA952F" w14:textId="77777777" w:rsidR="00A340BB" w:rsidRDefault="00A340BB" w:rsidP="00A340BB">
      <w:pPr>
        <w:pStyle w:val="BodyText"/>
        <w:numPr>
          <w:ilvl w:val="0"/>
          <w:numId w:val="11"/>
        </w:numPr>
        <w:tabs>
          <w:tab w:val="clear" w:pos="10080"/>
          <w:tab w:val="right" w:pos="10400"/>
        </w:tabs>
        <w:ind w:left="720" w:right="720"/>
        <w:rPr>
          <w:rFonts w:ascii="Palatino Linotype" w:hAnsi="Palatino Linotype"/>
          <w:sz w:val="22"/>
          <w:szCs w:val="22"/>
          <w:lang w:eastAsia="ko-KR"/>
        </w:rPr>
      </w:pPr>
      <w:r w:rsidRPr="00722092">
        <w:rPr>
          <w:rFonts w:ascii="Palatino Linotype" w:hAnsi="Palatino Linotype"/>
          <w:b/>
          <w:sz w:val="22"/>
          <w:szCs w:val="22"/>
          <w:lang w:eastAsia="ko-KR"/>
        </w:rPr>
        <w:t>Method</w:t>
      </w:r>
      <w:r>
        <w:rPr>
          <w:rFonts w:ascii="Palatino Linotype" w:hAnsi="Palatino Linotype"/>
          <w:b/>
          <w:sz w:val="22"/>
          <w:szCs w:val="22"/>
          <w:lang w:eastAsia="ko-KR"/>
        </w:rPr>
        <w:t>s</w:t>
      </w:r>
      <w:r w:rsidRPr="00722092">
        <w:rPr>
          <w:rFonts w:ascii="Palatino Linotype" w:hAnsi="Palatino Linotype"/>
          <w:b/>
          <w:sz w:val="22"/>
          <w:szCs w:val="22"/>
          <w:lang w:eastAsia="ko-KR"/>
        </w:rPr>
        <w:t>:</w:t>
      </w:r>
      <w:r w:rsidRPr="0044573B">
        <w:rPr>
          <w:rFonts w:ascii="Palatino Linotype" w:hAnsi="Palatino Linotype"/>
          <w:sz w:val="22"/>
          <w:szCs w:val="22"/>
          <w:lang w:eastAsia="ko-KR"/>
        </w:rPr>
        <w:t xml:space="preserve"> </w:t>
      </w:r>
      <w:r w:rsidR="00267E97">
        <w:rPr>
          <w:rFonts w:ascii="Palatino Linotype" w:hAnsi="Palatino Linotype"/>
          <w:sz w:val="22"/>
          <w:szCs w:val="22"/>
          <w:lang w:eastAsia="ko-KR"/>
        </w:rPr>
        <w:t xml:space="preserve">Survey, </w:t>
      </w:r>
      <w:r w:rsidR="00DC13C6">
        <w:rPr>
          <w:rFonts w:ascii="Palatino Linotype" w:hAnsi="Palatino Linotype"/>
          <w:sz w:val="22"/>
          <w:szCs w:val="22"/>
          <w:lang w:eastAsia="ko-KR"/>
        </w:rPr>
        <w:t xml:space="preserve">Case Study, </w:t>
      </w:r>
      <w:r w:rsidR="00267E97">
        <w:rPr>
          <w:rFonts w:ascii="Palatino Linotype" w:hAnsi="Palatino Linotype"/>
          <w:sz w:val="22"/>
          <w:szCs w:val="22"/>
          <w:lang w:eastAsia="ko-KR"/>
        </w:rPr>
        <w:t xml:space="preserve">Secondary data, </w:t>
      </w:r>
      <w:r w:rsidRPr="0044573B">
        <w:rPr>
          <w:rFonts w:ascii="Palatino Linotype" w:hAnsi="Palatino Linotype"/>
          <w:sz w:val="22"/>
          <w:szCs w:val="22"/>
          <w:lang w:eastAsia="ko-KR"/>
        </w:rPr>
        <w:t xml:space="preserve">Structural Equation Modeling, </w:t>
      </w:r>
      <w:r>
        <w:rPr>
          <w:rFonts w:ascii="Palatino Linotype" w:hAnsi="Palatino Linotype"/>
          <w:sz w:val="22"/>
          <w:szCs w:val="22"/>
          <w:lang w:eastAsia="ko-KR"/>
        </w:rPr>
        <w:t>E</w:t>
      </w:r>
      <w:r w:rsidRPr="0044573B">
        <w:rPr>
          <w:rFonts w:ascii="Palatino Linotype" w:hAnsi="Palatino Linotype"/>
          <w:sz w:val="22"/>
          <w:szCs w:val="22"/>
          <w:lang w:eastAsia="ko-KR"/>
        </w:rPr>
        <w:t xml:space="preserve">conometrics. </w:t>
      </w:r>
    </w:p>
    <w:p w14:paraId="4069E94A" w14:textId="77777777" w:rsidR="00C6010C" w:rsidRDefault="00C6010C" w:rsidP="001B5061">
      <w:pPr>
        <w:pStyle w:val="SectionHead"/>
        <w:rPr>
          <w:rFonts w:ascii="Palatino Linotype" w:hAnsi="Palatino Linotype"/>
          <w:sz w:val="24"/>
          <w:szCs w:val="24"/>
        </w:rPr>
      </w:pPr>
    </w:p>
    <w:p w14:paraId="3A27A515" w14:textId="56FD9A00" w:rsidR="006C1F90" w:rsidRPr="00D12010" w:rsidRDefault="006C1F90" w:rsidP="006C1F90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 w:rsidRPr="00D12010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 xml:space="preserve">apers </w:t>
      </w:r>
      <w:r w:rsidR="00294B20">
        <w:rPr>
          <w:rFonts w:ascii="Palatino Linotype" w:hAnsi="Palatino Linotype"/>
          <w:sz w:val="24"/>
          <w:szCs w:val="24"/>
        </w:rPr>
        <w:t xml:space="preserve">Published, </w:t>
      </w:r>
      <w:r w:rsidR="000E6EE2">
        <w:rPr>
          <w:rFonts w:ascii="Palatino Linotype" w:hAnsi="Palatino Linotype"/>
          <w:sz w:val="24"/>
          <w:szCs w:val="24"/>
        </w:rPr>
        <w:t>Accepted O</w:t>
      </w:r>
      <w:r w:rsidR="00EE09B5">
        <w:rPr>
          <w:rFonts w:ascii="Palatino Linotype" w:hAnsi="Palatino Linotype"/>
          <w:sz w:val="24"/>
          <w:szCs w:val="24"/>
        </w:rPr>
        <w:t xml:space="preserve">r </w:t>
      </w:r>
      <w:r w:rsidR="007405F4">
        <w:rPr>
          <w:rFonts w:ascii="Palatino Linotype" w:hAnsi="Palatino Linotype"/>
          <w:sz w:val="24"/>
          <w:szCs w:val="24"/>
        </w:rPr>
        <w:t xml:space="preserve">Under Review </w:t>
      </w:r>
    </w:p>
    <w:p w14:paraId="1DF4F15F" w14:textId="77777777" w:rsidR="006C1F90" w:rsidRDefault="006C1F90" w:rsidP="006C1F90">
      <w:pPr>
        <w:rPr>
          <w:rFonts w:ascii="Palatino Linotype" w:hAnsi="Palatino Linotype"/>
          <w:sz w:val="22"/>
          <w:szCs w:val="22"/>
        </w:rPr>
      </w:pPr>
    </w:p>
    <w:p w14:paraId="4939F0C5" w14:textId="19833693" w:rsidR="00957433" w:rsidRPr="00957433" w:rsidRDefault="00957433" w:rsidP="00957433">
      <w:pPr>
        <w:pStyle w:val="BodyText"/>
        <w:numPr>
          <w:ilvl w:val="0"/>
          <w:numId w:val="12"/>
        </w:numPr>
        <w:tabs>
          <w:tab w:val="clear" w:pos="10080"/>
          <w:tab w:val="left" w:pos="720"/>
          <w:tab w:val="right" w:pos="10800"/>
        </w:tabs>
        <w:ind w:rightChars="-16" w:right="-38"/>
        <w:rPr>
          <w:rFonts w:ascii="Palatino Linotype" w:hAnsi="Palatino Linotype"/>
          <w:i/>
          <w:sz w:val="22"/>
          <w:szCs w:val="22"/>
        </w:rPr>
      </w:pPr>
      <w:r w:rsidRPr="00957433">
        <w:rPr>
          <w:rFonts w:ascii="Palatino Linotype" w:hAnsi="Palatino Linotype"/>
          <w:sz w:val="22"/>
          <w:szCs w:val="22"/>
        </w:rPr>
        <w:t xml:space="preserve">Kim, Y. H., “The Economic Effects of Power, Relationship Strength, and Structural Holes in a Supplier’s Network of Major Customers,” </w:t>
      </w:r>
      <w:r w:rsidRPr="00957433">
        <w:rPr>
          <w:rFonts w:ascii="Palatino Linotype" w:hAnsi="Palatino Linotype"/>
          <w:i/>
          <w:sz w:val="22"/>
          <w:szCs w:val="22"/>
        </w:rPr>
        <w:t>Under review at Production and Operations Management Society</w:t>
      </w:r>
    </w:p>
    <w:p w14:paraId="240EF511" w14:textId="77777777" w:rsidR="00957433" w:rsidRDefault="00957433" w:rsidP="00957433">
      <w:pPr>
        <w:pStyle w:val="BodyText"/>
        <w:tabs>
          <w:tab w:val="clear" w:pos="10080"/>
          <w:tab w:val="right" w:pos="10800"/>
        </w:tabs>
        <w:ind w:left="720" w:rightChars="-16" w:right="-38"/>
        <w:rPr>
          <w:rFonts w:ascii="Palatino Linotype" w:hAnsi="Palatino Linotype"/>
          <w:sz w:val="22"/>
          <w:szCs w:val="22"/>
        </w:rPr>
      </w:pPr>
    </w:p>
    <w:p w14:paraId="0DF250B5" w14:textId="5B50847B" w:rsidR="00957433" w:rsidRPr="00957433" w:rsidRDefault="00957433" w:rsidP="00957433">
      <w:pPr>
        <w:pStyle w:val="BodyText"/>
        <w:numPr>
          <w:ilvl w:val="0"/>
          <w:numId w:val="12"/>
        </w:numPr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i/>
          <w:sz w:val="22"/>
          <w:szCs w:val="22"/>
        </w:rPr>
      </w:pPr>
      <w:r w:rsidRPr="00957433">
        <w:rPr>
          <w:rFonts w:ascii="Palatino Linotype" w:hAnsi="Palatino Linotype"/>
          <w:sz w:val="22"/>
          <w:szCs w:val="22"/>
        </w:rPr>
        <w:t xml:space="preserve">Kim, Y. H. and D. </w:t>
      </w:r>
      <w:r w:rsidR="006C6455" w:rsidRPr="00957433">
        <w:rPr>
          <w:rFonts w:ascii="Palatino Linotype" w:hAnsi="Palatino Linotype"/>
          <w:sz w:val="22"/>
          <w:szCs w:val="22"/>
        </w:rPr>
        <w:t xml:space="preserve">Henderson </w:t>
      </w:r>
      <w:r w:rsidRPr="00957433">
        <w:rPr>
          <w:rFonts w:ascii="Palatino Linotype" w:hAnsi="Palatino Linotype"/>
          <w:sz w:val="22"/>
          <w:szCs w:val="22"/>
        </w:rPr>
        <w:t xml:space="preserve">(2015), “Financial Benefits and Risks of Supplier’s and Customer’s Dependence in Triadic Relationships,” </w:t>
      </w:r>
      <w:r w:rsidRPr="00957433">
        <w:rPr>
          <w:rFonts w:ascii="Palatino Linotype" w:hAnsi="Palatino Linotype"/>
          <w:i/>
          <w:sz w:val="22"/>
          <w:szCs w:val="22"/>
        </w:rPr>
        <w:t>Journal of Operations Management</w:t>
      </w:r>
      <w:r w:rsidR="00727188">
        <w:rPr>
          <w:rFonts w:ascii="Palatino Linotype" w:hAnsi="Palatino Linotype"/>
          <w:i/>
          <w:sz w:val="22"/>
          <w:szCs w:val="22"/>
        </w:rPr>
        <w:t xml:space="preserve">, </w:t>
      </w:r>
      <w:r w:rsidR="00727188">
        <w:rPr>
          <w:rFonts w:ascii="Palatino Linotype" w:hAnsi="Palatino Linotype"/>
          <w:sz w:val="22"/>
          <w:szCs w:val="22"/>
        </w:rPr>
        <w:t xml:space="preserve">36, p. 115-129. </w:t>
      </w:r>
      <w:r w:rsidRPr="00957433">
        <w:rPr>
          <w:rFonts w:ascii="Palatino Linotype" w:hAnsi="Palatino Linotype"/>
          <w:i/>
          <w:sz w:val="22"/>
          <w:szCs w:val="22"/>
        </w:rPr>
        <w:t xml:space="preserve"> </w:t>
      </w:r>
    </w:p>
    <w:p w14:paraId="31A8C554" w14:textId="77777777" w:rsidR="00957433" w:rsidRDefault="00957433" w:rsidP="006C1F90">
      <w:pPr>
        <w:rPr>
          <w:rFonts w:ascii="Palatino Linotype" w:hAnsi="Palatino Linotype"/>
          <w:sz w:val="22"/>
          <w:szCs w:val="22"/>
        </w:rPr>
      </w:pPr>
    </w:p>
    <w:p w14:paraId="00757E15" w14:textId="7C647792" w:rsidR="00957433" w:rsidRPr="00781A60" w:rsidRDefault="00957433" w:rsidP="00957433">
      <w:pPr>
        <w:pStyle w:val="BodyText"/>
        <w:numPr>
          <w:ilvl w:val="0"/>
          <w:numId w:val="12"/>
        </w:numPr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  <w:r w:rsidRPr="00781A60">
        <w:rPr>
          <w:rFonts w:ascii="Palatino Linotype" w:hAnsi="Palatino Linotype"/>
          <w:sz w:val="22"/>
          <w:szCs w:val="22"/>
        </w:rPr>
        <w:t xml:space="preserve">Kim, Y. H. and </w:t>
      </w:r>
      <w:r w:rsidR="006C6455" w:rsidRPr="00781A60">
        <w:rPr>
          <w:rFonts w:ascii="Palatino Linotype" w:hAnsi="Palatino Linotype"/>
          <w:sz w:val="22"/>
          <w:szCs w:val="22"/>
        </w:rPr>
        <w:t>U</w:t>
      </w:r>
      <w:r w:rsidR="006C6455">
        <w:rPr>
          <w:rFonts w:ascii="Palatino Linotype" w:hAnsi="Palatino Linotype"/>
          <w:sz w:val="22"/>
          <w:szCs w:val="22"/>
        </w:rPr>
        <w:t>.</w:t>
      </w:r>
      <w:r w:rsidR="006C6455" w:rsidRPr="00781A6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81A60">
        <w:rPr>
          <w:rFonts w:ascii="Palatino Linotype" w:hAnsi="Palatino Linotype"/>
          <w:sz w:val="22"/>
          <w:szCs w:val="22"/>
        </w:rPr>
        <w:t>Wemmerlöv</w:t>
      </w:r>
      <w:proofErr w:type="spellEnd"/>
      <w:r w:rsidRPr="00781A60">
        <w:rPr>
          <w:rFonts w:ascii="Palatino Linotype" w:hAnsi="Palatino Linotype"/>
          <w:sz w:val="22"/>
          <w:szCs w:val="22"/>
        </w:rPr>
        <w:t xml:space="preserve"> (2015), “Does a Supplier’s Operational Competence Translate into Financial Performance? An Empirical Analysis of Supplier-Customer Relationships,” </w:t>
      </w:r>
      <w:r w:rsidRPr="00781A60">
        <w:rPr>
          <w:rFonts w:ascii="Palatino Linotype" w:hAnsi="Palatino Linotype"/>
          <w:i/>
          <w:sz w:val="22"/>
          <w:szCs w:val="22"/>
        </w:rPr>
        <w:t xml:space="preserve">Decision Sciences, </w:t>
      </w:r>
      <w:r w:rsidRPr="00781A60">
        <w:rPr>
          <w:rFonts w:ascii="Palatino Linotype" w:hAnsi="Palatino Linotype"/>
          <w:sz w:val="22"/>
          <w:szCs w:val="22"/>
        </w:rPr>
        <w:t>46:1,</w:t>
      </w:r>
      <w:r>
        <w:rPr>
          <w:rFonts w:ascii="Palatino Linotype" w:hAnsi="Palatino Linotype"/>
          <w:sz w:val="22"/>
          <w:szCs w:val="22"/>
        </w:rPr>
        <w:t xml:space="preserve"> p.101-134.</w:t>
      </w:r>
      <w:r>
        <w:rPr>
          <w:rFonts w:ascii="Palatino Linotype" w:hAnsi="Palatino Linotype"/>
          <w:i/>
          <w:sz w:val="22"/>
          <w:szCs w:val="22"/>
        </w:rPr>
        <w:t xml:space="preserve"> </w:t>
      </w:r>
    </w:p>
    <w:p w14:paraId="5373118F" w14:textId="77777777" w:rsidR="00957433" w:rsidRDefault="00957433" w:rsidP="006C1F90">
      <w:pPr>
        <w:rPr>
          <w:rFonts w:ascii="Palatino Linotype" w:hAnsi="Palatino Linotype"/>
          <w:sz w:val="22"/>
          <w:szCs w:val="22"/>
        </w:rPr>
      </w:pPr>
    </w:p>
    <w:p w14:paraId="4D79AC28" w14:textId="78E26C19" w:rsidR="00B52647" w:rsidRDefault="00B52647" w:rsidP="00B52647">
      <w:pPr>
        <w:pStyle w:val="BodyText"/>
        <w:numPr>
          <w:ilvl w:val="0"/>
          <w:numId w:val="12"/>
        </w:numPr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Kim, Y. H., F. J. Sting and C. Loch (2014), “Top-Down, Bottom-Up, or Both? Toward an Integrative Perspective on Operations Strategy Formation,” </w:t>
      </w:r>
      <w:r w:rsidRPr="00F209F6">
        <w:rPr>
          <w:rFonts w:ascii="Palatino Linotype" w:hAnsi="Palatino Linotype"/>
          <w:i/>
          <w:sz w:val="22"/>
          <w:szCs w:val="22"/>
        </w:rPr>
        <w:t>Journal of Operations Management</w:t>
      </w:r>
      <w:r w:rsidR="001B4E43">
        <w:rPr>
          <w:rFonts w:ascii="Palatino Linotype" w:hAnsi="Palatino Linotype"/>
          <w:i/>
          <w:sz w:val="22"/>
          <w:szCs w:val="22"/>
        </w:rPr>
        <w:t>,</w:t>
      </w:r>
      <w:r w:rsidR="001B4E43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32</w:t>
      </w:r>
      <w:r w:rsidR="001B4E43">
        <w:rPr>
          <w:rFonts w:ascii="Palatino Linotype" w:hAnsi="Palatino Linotype"/>
          <w:sz w:val="22"/>
          <w:szCs w:val="22"/>
        </w:rPr>
        <w:t xml:space="preserve">:7/8, </w:t>
      </w:r>
      <w:r w:rsidR="00FE294E">
        <w:rPr>
          <w:rFonts w:ascii="Palatino Linotype" w:hAnsi="Palatino Linotype"/>
          <w:sz w:val="22"/>
          <w:szCs w:val="22"/>
        </w:rPr>
        <w:t>p.</w:t>
      </w:r>
      <w:r>
        <w:rPr>
          <w:rFonts w:ascii="Palatino Linotype" w:hAnsi="Palatino Linotype"/>
          <w:sz w:val="22"/>
          <w:szCs w:val="22"/>
        </w:rPr>
        <w:t>462-474.</w:t>
      </w:r>
    </w:p>
    <w:p w14:paraId="232C10E6" w14:textId="3944C478" w:rsidR="00682B37" w:rsidRDefault="00682B37" w:rsidP="00682B37">
      <w:pPr>
        <w:pStyle w:val="BodyText"/>
        <w:numPr>
          <w:ilvl w:val="1"/>
          <w:numId w:val="12"/>
        </w:numPr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Ranked </w:t>
      </w:r>
      <w:r w:rsidR="00727188">
        <w:rPr>
          <w:rFonts w:ascii="Palatino Linotype" w:hAnsi="Palatino Linotype"/>
          <w:sz w:val="22"/>
          <w:szCs w:val="22"/>
        </w:rPr>
        <w:t xml:space="preserve">as </w:t>
      </w:r>
      <w:r>
        <w:rPr>
          <w:rFonts w:ascii="Palatino Linotype" w:hAnsi="Palatino Linotype"/>
          <w:sz w:val="22"/>
          <w:szCs w:val="22"/>
        </w:rPr>
        <w:t>18</w:t>
      </w:r>
      <w:r w:rsidRPr="00682B37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most downloaded Journal of Operations Management articles (see </w:t>
      </w:r>
      <w:r w:rsidRPr="00682B37">
        <w:rPr>
          <w:rFonts w:ascii="Palatino Linotype" w:hAnsi="Palatino Linotype"/>
          <w:sz w:val="22"/>
          <w:szCs w:val="22"/>
        </w:rPr>
        <w:t>http://www.journals.elsevier.com/journal-of-operations-management/most-downloaded-articles/</w:t>
      </w:r>
      <w:r>
        <w:rPr>
          <w:rFonts w:ascii="Palatino Linotype" w:hAnsi="Palatino Linotype"/>
          <w:sz w:val="22"/>
          <w:szCs w:val="22"/>
        </w:rPr>
        <w:t>).</w:t>
      </w:r>
    </w:p>
    <w:p w14:paraId="4FCE5904" w14:textId="77777777" w:rsidR="00B52647" w:rsidRDefault="00B52647" w:rsidP="00B52647">
      <w:pPr>
        <w:pStyle w:val="BodyText"/>
        <w:tabs>
          <w:tab w:val="clear" w:pos="10080"/>
          <w:tab w:val="right" w:pos="10800"/>
        </w:tabs>
        <w:ind w:left="720" w:rightChars="-16" w:right="-38"/>
        <w:rPr>
          <w:rFonts w:ascii="Palatino Linotype" w:hAnsi="Palatino Linotype"/>
          <w:sz w:val="22"/>
          <w:szCs w:val="22"/>
        </w:rPr>
      </w:pPr>
    </w:p>
    <w:p w14:paraId="129AD967" w14:textId="77777777" w:rsidR="009A6081" w:rsidRDefault="009A6081" w:rsidP="009A6081">
      <w:pPr>
        <w:pStyle w:val="BodyText"/>
        <w:tabs>
          <w:tab w:val="clear" w:pos="10080"/>
          <w:tab w:val="right" w:pos="10800"/>
        </w:tabs>
        <w:ind w:left="360" w:rightChars="-16" w:right="-38"/>
        <w:rPr>
          <w:rFonts w:ascii="Palatino Linotype" w:hAnsi="Palatino Linotype"/>
          <w:i/>
          <w:sz w:val="22"/>
          <w:szCs w:val="22"/>
        </w:rPr>
      </w:pPr>
    </w:p>
    <w:p w14:paraId="4EF9CAC6" w14:textId="6D4CB38B" w:rsidR="008D1FF2" w:rsidRPr="00D12010" w:rsidRDefault="008D1FF2" w:rsidP="008D1FF2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 w:rsidRPr="00D12010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 xml:space="preserve">apers Under Revision </w:t>
      </w:r>
    </w:p>
    <w:p w14:paraId="7CB88CAD" w14:textId="77777777" w:rsidR="008D1FF2" w:rsidRPr="009A6081" w:rsidRDefault="008D1FF2" w:rsidP="009A6081">
      <w:pPr>
        <w:pStyle w:val="BodyText"/>
        <w:tabs>
          <w:tab w:val="clear" w:pos="10080"/>
          <w:tab w:val="right" w:pos="10800"/>
        </w:tabs>
        <w:ind w:left="360" w:rightChars="-16" w:right="-38"/>
        <w:rPr>
          <w:rFonts w:ascii="Palatino Linotype" w:hAnsi="Palatino Linotype"/>
          <w:i/>
          <w:sz w:val="22"/>
          <w:szCs w:val="22"/>
        </w:rPr>
      </w:pPr>
    </w:p>
    <w:p w14:paraId="5992F51F" w14:textId="2D854E6D" w:rsidR="00E46F50" w:rsidRDefault="00E46F50" w:rsidP="00E46F50">
      <w:pPr>
        <w:pStyle w:val="BodyText"/>
        <w:numPr>
          <w:ilvl w:val="0"/>
          <w:numId w:val="12"/>
        </w:numPr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  <w:r w:rsidRPr="00912093">
        <w:rPr>
          <w:rFonts w:ascii="Palatino Linotype" w:hAnsi="Palatino Linotype"/>
          <w:sz w:val="22"/>
          <w:szCs w:val="22"/>
        </w:rPr>
        <w:t>Kim, Y. H.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912093">
        <w:rPr>
          <w:rFonts w:ascii="Palatino Linotype" w:hAnsi="Palatino Linotype"/>
          <w:sz w:val="22"/>
          <w:szCs w:val="22"/>
        </w:rPr>
        <w:t>“</w:t>
      </w:r>
      <w:r>
        <w:rPr>
          <w:rFonts w:ascii="Palatino Linotype" w:hAnsi="Palatino Linotype"/>
          <w:sz w:val="22"/>
          <w:szCs w:val="22"/>
        </w:rPr>
        <w:t>The Effects of Employee Participation on Supply Chain Integration and Firm Performance</w:t>
      </w:r>
      <w:r w:rsidRPr="00912093">
        <w:rPr>
          <w:rFonts w:ascii="Palatino Linotype" w:hAnsi="Palatino Linotype"/>
          <w:sz w:val="22"/>
          <w:szCs w:val="22"/>
        </w:rPr>
        <w:t xml:space="preserve">,” </w:t>
      </w:r>
    </w:p>
    <w:p w14:paraId="75D282A5" w14:textId="47C67254" w:rsidR="00E46F50" w:rsidRPr="009A6081" w:rsidRDefault="00E46F50" w:rsidP="00E46F50">
      <w:pPr>
        <w:pStyle w:val="BodyText"/>
        <w:tabs>
          <w:tab w:val="clear" w:pos="10080"/>
          <w:tab w:val="right" w:pos="10800"/>
        </w:tabs>
        <w:ind w:left="360" w:rightChars="-16" w:right="-38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Under revi</w:t>
      </w:r>
      <w:r w:rsidR="00604B14">
        <w:rPr>
          <w:rFonts w:ascii="Palatino Linotype" w:hAnsi="Palatino Linotype"/>
          <w:i/>
          <w:sz w:val="22"/>
          <w:szCs w:val="22"/>
        </w:rPr>
        <w:t>sion</w:t>
      </w:r>
      <w:r>
        <w:rPr>
          <w:rFonts w:ascii="Palatino Linotype" w:hAnsi="Palatino Linotype"/>
          <w:i/>
          <w:sz w:val="22"/>
          <w:szCs w:val="22"/>
        </w:rPr>
        <w:t xml:space="preserve"> for </w:t>
      </w:r>
      <w:r w:rsidR="0056443B">
        <w:rPr>
          <w:rFonts w:ascii="Palatino Linotype" w:hAnsi="Palatino Linotype"/>
          <w:i/>
          <w:sz w:val="22"/>
          <w:szCs w:val="22"/>
        </w:rPr>
        <w:t>Decision Sciences</w:t>
      </w:r>
      <w:r w:rsidRPr="009A6081">
        <w:rPr>
          <w:rFonts w:ascii="Palatino Linotype" w:hAnsi="Palatino Linotype"/>
          <w:i/>
          <w:sz w:val="22"/>
          <w:szCs w:val="22"/>
        </w:rPr>
        <w:t xml:space="preserve"> </w:t>
      </w:r>
    </w:p>
    <w:p w14:paraId="27EAF2B9" w14:textId="77777777" w:rsidR="00E46F50" w:rsidRDefault="00E46F50" w:rsidP="00C96782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</w:p>
    <w:p w14:paraId="7B6E6391" w14:textId="77777777" w:rsidR="00137CBF" w:rsidRPr="00D23035" w:rsidRDefault="00D12010" w:rsidP="00C96782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Working Papers</w:t>
      </w:r>
      <w:r w:rsidR="000E088D">
        <w:rPr>
          <w:rFonts w:ascii="Palatino Linotype" w:hAnsi="Palatino Linotype"/>
          <w:sz w:val="24"/>
          <w:szCs w:val="24"/>
        </w:rPr>
        <w:t>/ Work in Progress</w:t>
      </w:r>
    </w:p>
    <w:p w14:paraId="54EEB300" w14:textId="77777777" w:rsidR="00137CBF" w:rsidRPr="00420E5A" w:rsidRDefault="00137CBF" w:rsidP="00C937BD">
      <w:pPr>
        <w:pStyle w:val="SectionHead"/>
        <w:rPr>
          <w:rFonts w:ascii="Palatino Linotype" w:hAnsi="Palatino Linotype"/>
        </w:rPr>
      </w:pPr>
    </w:p>
    <w:p w14:paraId="5A02EF96" w14:textId="729E80FF" w:rsidR="0056443B" w:rsidRDefault="0056443B" w:rsidP="0056443B">
      <w:pPr>
        <w:pStyle w:val="BodyText"/>
        <w:numPr>
          <w:ilvl w:val="0"/>
          <w:numId w:val="12"/>
        </w:numPr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  <w:r w:rsidRPr="00912093">
        <w:rPr>
          <w:rFonts w:ascii="Palatino Linotype" w:hAnsi="Palatino Linotype"/>
          <w:sz w:val="22"/>
          <w:szCs w:val="22"/>
        </w:rPr>
        <w:t>Kim, Y. H.</w:t>
      </w:r>
      <w:r>
        <w:rPr>
          <w:rFonts w:ascii="Palatino Linotype" w:hAnsi="Palatino Linotype"/>
          <w:sz w:val="22"/>
          <w:szCs w:val="22"/>
        </w:rPr>
        <w:t xml:space="preserve"> and </w:t>
      </w:r>
      <w:r w:rsidR="006C6455">
        <w:rPr>
          <w:rFonts w:ascii="Palatino Linotype" w:hAnsi="Palatino Linotype"/>
          <w:sz w:val="22"/>
          <w:szCs w:val="22"/>
        </w:rPr>
        <w:t xml:space="preserve">T. </w:t>
      </w:r>
      <w:proofErr w:type="spellStart"/>
      <w:r>
        <w:rPr>
          <w:rFonts w:ascii="Palatino Linotype" w:hAnsi="Palatino Linotype"/>
          <w:sz w:val="22"/>
          <w:szCs w:val="22"/>
        </w:rPr>
        <w:t>Schoenherr</w:t>
      </w:r>
      <w:proofErr w:type="spellEnd"/>
      <w:r>
        <w:rPr>
          <w:rFonts w:ascii="Palatino Linotype" w:hAnsi="Palatino Linotype"/>
          <w:sz w:val="22"/>
          <w:szCs w:val="22"/>
        </w:rPr>
        <w:t xml:space="preserve">, </w:t>
      </w:r>
      <w:r w:rsidRPr="00912093">
        <w:rPr>
          <w:rFonts w:ascii="Palatino Linotype" w:hAnsi="Palatino Linotype"/>
          <w:sz w:val="22"/>
          <w:szCs w:val="22"/>
        </w:rPr>
        <w:t>“</w:t>
      </w:r>
      <w:r>
        <w:rPr>
          <w:rFonts w:ascii="Palatino Linotype" w:hAnsi="Palatino Linotype"/>
          <w:sz w:val="22"/>
          <w:szCs w:val="22"/>
        </w:rPr>
        <w:t>The Direct and Moderating Effects of Supply Chain Integration on Financial Performance</w:t>
      </w:r>
      <w:r w:rsidRPr="00912093">
        <w:rPr>
          <w:rFonts w:ascii="Palatino Linotype" w:hAnsi="Palatino Linotype"/>
          <w:sz w:val="22"/>
          <w:szCs w:val="22"/>
        </w:rPr>
        <w:t xml:space="preserve">,” </w:t>
      </w:r>
      <w:r w:rsidRPr="0056443B">
        <w:rPr>
          <w:rFonts w:ascii="Palatino Linotype" w:hAnsi="Palatino Linotype"/>
          <w:i/>
          <w:sz w:val="22"/>
          <w:szCs w:val="22"/>
        </w:rPr>
        <w:t>Working paper</w:t>
      </w:r>
      <w:r>
        <w:rPr>
          <w:rFonts w:ascii="Palatino Linotype" w:hAnsi="Palatino Linotype"/>
          <w:sz w:val="22"/>
          <w:szCs w:val="22"/>
        </w:rPr>
        <w:t>.</w:t>
      </w:r>
    </w:p>
    <w:p w14:paraId="5A4C8E9B" w14:textId="77777777" w:rsidR="0056443B" w:rsidRDefault="0056443B" w:rsidP="0056443B">
      <w:pPr>
        <w:pStyle w:val="BodyText"/>
        <w:tabs>
          <w:tab w:val="clear" w:pos="10080"/>
          <w:tab w:val="right" w:pos="10800"/>
        </w:tabs>
        <w:ind w:left="720" w:rightChars="-16" w:right="-38"/>
        <w:rPr>
          <w:rFonts w:ascii="Palatino Linotype" w:hAnsi="Palatino Linotype"/>
          <w:sz w:val="22"/>
          <w:szCs w:val="22"/>
        </w:rPr>
      </w:pPr>
    </w:p>
    <w:p w14:paraId="1D9E210A" w14:textId="24C5043F" w:rsidR="0056443B" w:rsidRDefault="0056443B" w:rsidP="0056443B">
      <w:pPr>
        <w:pStyle w:val="BodyText"/>
        <w:numPr>
          <w:ilvl w:val="0"/>
          <w:numId w:val="12"/>
        </w:numPr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Henderson, D. and </w:t>
      </w:r>
      <w:r w:rsidR="006C6455">
        <w:rPr>
          <w:rFonts w:ascii="Palatino Linotype" w:hAnsi="Palatino Linotype"/>
          <w:sz w:val="22"/>
          <w:szCs w:val="22"/>
        </w:rPr>
        <w:t xml:space="preserve">Y. H. </w:t>
      </w:r>
      <w:r>
        <w:rPr>
          <w:rFonts w:ascii="Palatino Linotype" w:hAnsi="Palatino Linotype"/>
          <w:sz w:val="22"/>
          <w:szCs w:val="22"/>
        </w:rPr>
        <w:t xml:space="preserve">Kim, “The Effects of Supplier and Customer Concentration on a Focal Firm’s Financial Performance,” (using the financial data from </w:t>
      </w:r>
      <w:r w:rsidRPr="00FD5CDD">
        <w:rPr>
          <w:rFonts w:ascii="Palatino Linotype" w:hAnsi="Palatino Linotype"/>
          <w:i/>
          <w:sz w:val="22"/>
          <w:szCs w:val="22"/>
        </w:rPr>
        <w:t>COMPUSTAT</w:t>
      </w:r>
      <w:r>
        <w:rPr>
          <w:rFonts w:ascii="Palatino Linotype" w:hAnsi="Palatino Linotype"/>
          <w:sz w:val="22"/>
          <w:szCs w:val="22"/>
        </w:rPr>
        <w:t xml:space="preserve">) </w:t>
      </w:r>
      <w:r w:rsidRPr="008F5487">
        <w:rPr>
          <w:rFonts w:ascii="Palatino Linotype" w:hAnsi="Palatino Linotype"/>
          <w:i/>
          <w:sz w:val="22"/>
          <w:szCs w:val="22"/>
        </w:rPr>
        <w:t>Work</w:t>
      </w:r>
      <w:r>
        <w:rPr>
          <w:rFonts w:ascii="Palatino Linotype" w:hAnsi="Palatino Linotype"/>
          <w:i/>
          <w:sz w:val="22"/>
          <w:szCs w:val="22"/>
        </w:rPr>
        <w:t xml:space="preserve"> in progress</w:t>
      </w:r>
      <w:r>
        <w:rPr>
          <w:rFonts w:ascii="Palatino Linotype" w:hAnsi="Palatino Linotype"/>
          <w:sz w:val="22"/>
          <w:szCs w:val="22"/>
        </w:rPr>
        <w:t>.</w:t>
      </w:r>
    </w:p>
    <w:p w14:paraId="4607AD12" w14:textId="77777777" w:rsidR="0056443B" w:rsidRDefault="0056443B" w:rsidP="0056443B">
      <w:pPr>
        <w:pStyle w:val="BodyText"/>
        <w:tabs>
          <w:tab w:val="clear" w:pos="10080"/>
          <w:tab w:val="right" w:pos="10800"/>
        </w:tabs>
        <w:ind w:left="720" w:rightChars="-16" w:right="-38"/>
        <w:rPr>
          <w:rFonts w:ascii="Palatino Linotype" w:hAnsi="Palatino Linotype"/>
          <w:sz w:val="22"/>
          <w:szCs w:val="22"/>
        </w:rPr>
      </w:pPr>
    </w:p>
    <w:p w14:paraId="3D9F5784" w14:textId="2B9A0274" w:rsidR="008D1FF2" w:rsidRPr="008D1FF2" w:rsidRDefault="0056443B" w:rsidP="008D1FF2">
      <w:pPr>
        <w:pStyle w:val="BodyText"/>
        <w:numPr>
          <w:ilvl w:val="0"/>
          <w:numId w:val="12"/>
        </w:numPr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Kim, Y. H. </w:t>
      </w:r>
      <w:r w:rsidR="008D1FF2">
        <w:rPr>
          <w:rFonts w:ascii="Palatino Linotype" w:hAnsi="Palatino Linotype"/>
          <w:sz w:val="22"/>
          <w:szCs w:val="22"/>
        </w:rPr>
        <w:t xml:space="preserve">“Contingency </w:t>
      </w:r>
      <w:r w:rsidR="007515DD">
        <w:rPr>
          <w:rFonts w:ascii="Palatino Linotype" w:hAnsi="Palatino Linotype"/>
          <w:sz w:val="22"/>
          <w:szCs w:val="22"/>
        </w:rPr>
        <w:t>Factors</w:t>
      </w:r>
      <w:r w:rsidR="008D1FF2">
        <w:rPr>
          <w:rFonts w:ascii="Palatino Linotype" w:hAnsi="Palatino Linotype"/>
          <w:sz w:val="22"/>
          <w:szCs w:val="22"/>
        </w:rPr>
        <w:t xml:space="preserve"> of Bargaining Power</w:t>
      </w:r>
      <w:r w:rsidR="006C6455">
        <w:rPr>
          <w:rFonts w:ascii="Palatino Linotype" w:hAnsi="Palatino Linotype"/>
          <w:sz w:val="22"/>
          <w:szCs w:val="22"/>
        </w:rPr>
        <w:t xml:space="preserve"> in Relationships with Major Customers</w:t>
      </w:r>
      <w:r w:rsidR="008D1FF2">
        <w:rPr>
          <w:rFonts w:ascii="Palatino Linotype" w:hAnsi="Palatino Linotype"/>
          <w:sz w:val="22"/>
          <w:szCs w:val="22"/>
        </w:rPr>
        <w:t xml:space="preserve">,” (using the financial data from </w:t>
      </w:r>
      <w:r w:rsidR="008D1FF2" w:rsidRPr="00FD5CDD">
        <w:rPr>
          <w:rFonts w:ascii="Palatino Linotype" w:hAnsi="Palatino Linotype"/>
          <w:i/>
          <w:sz w:val="22"/>
          <w:szCs w:val="22"/>
        </w:rPr>
        <w:t>COMPUSTAT</w:t>
      </w:r>
      <w:r w:rsidR="008D1FF2">
        <w:rPr>
          <w:rFonts w:ascii="Palatino Linotype" w:hAnsi="Palatino Linotype"/>
          <w:sz w:val="22"/>
          <w:szCs w:val="22"/>
        </w:rPr>
        <w:t xml:space="preserve">) </w:t>
      </w:r>
      <w:r w:rsidR="008D1FF2" w:rsidRPr="008F5487">
        <w:rPr>
          <w:rFonts w:ascii="Palatino Linotype" w:hAnsi="Palatino Linotype"/>
          <w:i/>
          <w:sz w:val="22"/>
          <w:szCs w:val="22"/>
        </w:rPr>
        <w:t>Work</w:t>
      </w:r>
      <w:r w:rsidR="008D1FF2">
        <w:rPr>
          <w:rFonts w:ascii="Palatino Linotype" w:hAnsi="Palatino Linotype"/>
          <w:i/>
          <w:sz w:val="22"/>
          <w:szCs w:val="22"/>
        </w:rPr>
        <w:t xml:space="preserve"> in progress</w:t>
      </w:r>
      <w:r w:rsidR="008D1FF2">
        <w:rPr>
          <w:rFonts w:ascii="Palatino Linotype" w:hAnsi="Palatino Linotype"/>
          <w:sz w:val="22"/>
          <w:szCs w:val="22"/>
        </w:rPr>
        <w:t xml:space="preserve">. </w:t>
      </w:r>
    </w:p>
    <w:p w14:paraId="3D7E3B31" w14:textId="77777777" w:rsidR="008D1FF2" w:rsidRDefault="008D1FF2" w:rsidP="008D1FF2">
      <w:pPr>
        <w:pStyle w:val="BodyText"/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i/>
          <w:sz w:val="22"/>
          <w:szCs w:val="22"/>
        </w:rPr>
      </w:pPr>
    </w:p>
    <w:p w14:paraId="304703D2" w14:textId="694B6AB4" w:rsidR="00DC7F5D" w:rsidRPr="001E39AB" w:rsidRDefault="00DC7F5D" w:rsidP="00DC7F5D">
      <w:pPr>
        <w:pStyle w:val="BodyText"/>
        <w:numPr>
          <w:ilvl w:val="0"/>
          <w:numId w:val="12"/>
        </w:numPr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Kim, Y. H.</w:t>
      </w:r>
      <w:r w:rsidR="00CC2095">
        <w:rPr>
          <w:rFonts w:ascii="Palatino Linotype" w:hAnsi="Palatino Linotype"/>
          <w:sz w:val="22"/>
          <w:szCs w:val="22"/>
        </w:rPr>
        <w:t xml:space="preserve"> and D. </w:t>
      </w:r>
      <w:proofErr w:type="spellStart"/>
      <w:r w:rsidR="00CC2095">
        <w:rPr>
          <w:rFonts w:ascii="Palatino Linotype" w:hAnsi="Palatino Linotype"/>
          <w:sz w:val="22"/>
          <w:szCs w:val="22"/>
        </w:rPr>
        <w:t>Ribbink</w:t>
      </w:r>
      <w:proofErr w:type="spellEnd"/>
      <w:r>
        <w:rPr>
          <w:rFonts w:ascii="Palatino Linotype" w:hAnsi="Palatino Linotype"/>
          <w:sz w:val="22"/>
          <w:szCs w:val="22"/>
        </w:rPr>
        <w:t xml:space="preserve">, “Cultural Differences in the Use of Power in </w:t>
      </w:r>
      <w:proofErr w:type="spellStart"/>
      <w:r>
        <w:rPr>
          <w:rFonts w:ascii="Palatino Linotype" w:hAnsi="Palatino Linotype"/>
          <w:sz w:val="22"/>
          <w:szCs w:val="22"/>
        </w:rPr>
        <w:t>Interfirm</w:t>
      </w:r>
      <w:proofErr w:type="spellEnd"/>
      <w:r>
        <w:rPr>
          <w:rFonts w:ascii="Palatino Linotype" w:hAnsi="Palatino Linotype"/>
          <w:sz w:val="22"/>
          <w:szCs w:val="22"/>
        </w:rPr>
        <w:t xml:space="preserve"> Relationships: Asian vs. Western Countries,” </w:t>
      </w:r>
      <w:r w:rsidRPr="00FD5CDD">
        <w:rPr>
          <w:rFonts w:ascii="Palatino Linotype" w:hAnsi="Palatino Linotype"/>
          <w:i/>
          <w:sz w:val="22"/>
          <w:szCs w:val="22"/>
        </w:rPr>
        <w:t>Work in progress</w:t>
      </w:r>
      <w:r>
        <w:rPr>
          <w:rFonts w:ascii="Palatino Linotype" w:hAnsi="Palatino Linotype"/>
          <w:sz w:val="22"/>
          <w:szCs w:val="22"/>
        </w:rPr>
        <w:t>.</w:t>
      </w:r>
    </w:p>
    <w:p w14:paraId="2F6A4D55" w14:textId="77777777" w:rsidR="00912093" w:rsidRDefault="00912093" w:rsidP="00912093">
      <w:pPr>
        <w:pStyle w:val="BodyText"/>
        <w:tabs>
          <w:tab w:val="clear" w:pos="10080"/>
          <w:tab w:val="right" w:pos="10800"/>
        </w:tabs>
        <w:ind w:left="720" w:rightChars="-16" w:right="-38"/>
        <w:rPr>
          <w:rFonts w:ascii="Palatino Linotype" w:hAnsi="Palatino Linotype"/>
          <w:sz w:val="22"/>
          <w:szCs w:val="22"/>
        </w:rPr>
      </w:pPr>
    </w:p>
    <w:p w14:paraId="58084BBE" w14:textId="77777777" w:rsidR="00B27B3A" w:rsidRDefault="00B27B3A" w:rsidP="009D1660">
      <w:pPr>
        <w:pStyle w:val="BodyText"/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i/>
          <w:sz w:val="22"/>
          <w:szCs w:val="22"/>
        </w:rPr>
      </w:pPr>
    </w:p>
    <w:p w14:paraId="514E8E44" w14:textId="77777777" w:rsidR="00B27B3A" w:rsidRDefault="00EA2DF5" w:rsidP="00B27B3A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Refereed</w:t>
      </w:r>
      <w:r w:rsidR="00B27B3A">
        <w:rPr>
          <w:rFonts w:ascii="Palatino Linotype" w:hAnsi="Palatino Linotype"/>
          <w:sz w:val="24"/>
          <w:szCs w:val="24"/>
        </w:rPr>
        <w:t xml:space="preserve"> Conference Proceedings</w:t>
      </w:r>
    </w:p>
    <w:p w14:paraId="4DB4A32A" w14:textId="77777777" w:rsidR="00B27B3A" w:rsidRDefault="00B27B3A" w:rsidP="00B27B3A">
      <w:pPr>
        <w:pStyle w:val="SectionHead"/>
        <w:ind w:left="720"/>
        <w:rPr>
          <w:rFonts w:ascii="Palatino Linotype" w:hAnsi="Palatino Linotype"/>
          <w:b w:val="0"/>
          <w:smallCaps w:val="0"/>
          <w:color w:val="auto"/>
        </w:rPr>
      </w:pPr>
    </w:p>
    <w:p w14:paraId="25E461A5" w14:textId="77777777" w:rsidR="00A33EAE" w:rsidRPr="00A33EAE" w:rsidRDefault="00A33EAE" w:rsidP="00B27B3A">
      <w:pPr>
        <w:pStyle w:val="SectionHead"/>
        <w:numPr>
          <w:ilvl w:val="0"/>
          <w:numId w:val="28"/>
        </w:numPr>
        <w:rPr>
          <w:rFonts w:ascii="Palatino Linotype" w:hAnsi="Palatino Linotype"/>
          <w:b w:val="0"/>
          <w:i/>
          <w:smallCaps w:val="0"/>
          <w:color w:val="auto"/>
        </w:rPr>
      </w:pPr>
      <w:r>
        <w:rPr>
          <w:rFonts w:ascii="Palatino Linotype" w:hAnsi="Palatino Linotype"/>
          <w:b w:val="0"/>
          <w:smallCaps w:val="0"/>
          <w:color w:val="auto"/>
        </w:rPr>
        <w:t>Kim, Y. H. and F. J. Sting (2013), “Operations Strategy Formation: Top-Down, Bottom-Up, or Both</w:t>
      </w:r>
      <w:proofErr w:type="gramStart"/>
      <w:r>
        <w:rPr>
          <w:rFonts w:ascii="Palatino Linotype" w:hAnsi="Palatino Linotype"/>
          <w:b w:val="0"/>
          <w:smallCaps w:val="0"/>
          <w:color w:val="auto"/>
        </w:rPr>
        <w:t>?,</w:t>
      </w:r>
      <w:proofErr w:type="gramEnd"/>
      <w:r>
        <w:rPr>
          <w:rFonts w:ascii="Palatino Linotype" w:hAnsi="Palatino Linotype"/>
          <w:b w:val="0"/>
          <w:smallCaps w:val="0"/>
          <w:color w:val="auto"/>
        </w:rPr>
        <w:t xml:space="preserve">” </w:t>
      </w:r>
      <w:r w:rsidRPr="00B15D47">
        <w:rPr>
          <w:rFonts w:ascii="Palatino Linotype" w:hAnsi="Palatino Linotype"/>
          <w:b w:val="0"/>
          <w:i/>
          <w:smallCaps w:val="0"/>
        </w:rPr>
        <w:t xml:space="preserve">Proceedings </w:t>
      </w:r>
      <w:r>
        <w:rPr>
          <w:rFonts w:ascii="Palatino Linotype" w:hAnsi="Palatino Linotype"/>
          <w:b w:val="0"/>
          <w:i/>
          <w:smallCaps w:val="0"/>
        </w:rPr>
        <w:t>the 20</w:t>
      </w:r>
      <w:r w:rsidRPr="00B15D47">
        <w:rPr>
          <w:rFonts w:ascii="Palatino Linotype" w:hAnsi="Palatino Linotype"/>
          <w:b w:val="0"/>
          <w:i/>
          <w:smallCaps w:val="0"/>
          <w:vertAlign w:val="superscript"/>
        </w:rPr>
        <w:t>th</w:t>
      </w:r>
      <w:r w:rsidRPr="00B15D47">
        <w:rPr>
          <w:rFonts w:ascii="Palatino Linotype" w:hAnsi="Palatino Linotype"/>
          <w:b w:val="0"/>
          <w:i/>
          <w:smallCaps w:val="0"/>
        </w:rPr>
        <w:t xml:space="preserve"> </w:t>
      </w:r>
      <w:proofErr w:type="spellStart"/>
      <w:r w:rsidRPr="00B15D47">
        <w:rPr>
          <w:rFonts w:ascii="Palatino Linotype" w:hAnsi="Palatino Linotype"/>
          <w:b w:val="0"/>
          <w:i/>
          <w:smallCaps w:val="0"/>
        </w:rPr>
        <w:t>EurOMA</w:t>
      </w:r>
      <w:proofErr w:type="spellEnd"/>
    </w:p>
    <w:p w14:paraId="4582B32F" w14:textId="77777777" w:rsidR="00A33EAE" w:rsidRPr="00A33EAE" w:rsidRDefault="00A33EAE" w:rsidP="00A33EAE">
      <w:pPr>
        <w:pStyle w:val="SectionHead"/>
        <w:ind w:left="720"/>
        <w:rPr>
          <w:rFonts w:ascii="Palatino Linotype" w:hAnsi="Palatino Linotype"/>
          <w:b w:val="0"/>
          <w:i/>
          <w:smallCaps w:val="0"/>
          <w:color w:val="auto"/>
        </w:rPr>
      </w:pPr>
    </w:p>
    <w:p w14:paraId="4220ED69" w14:textId="77777777" w:rsidR="00B27B3A" w:rsidRPr="00F30B0B" w:rsidRDefault="00B27B3A" w:rsidP="00B27B3A">
      <w:pPr>
        <w:pStyle w:val="SectionHead"/>
        <w:numPr>
          <w:ilvl w:val="0"/>
          <w:numId w:val="28"/>
        </w:numPr>
        <w:rPr>
          <w:rFonts w:ascii="Palatino Linotype" w:hAnsi="Palatino Linotype"/>
          <w:b w:val="0"/>
          <w:i/>
          <w:smallCaps w:val="0"/>
          <w:color w:val="auto"/>
        </w:rPr>
      </w:pPr>
      <w:r w:rsidRPr="00F30B0B">
        <w:rPr>
          <w:rFonts w:ascii="Palatino Linotype" w:hAnsi="Palatino Linotype"/>
          <w:b w:val="0"/>
          <w:smallCaps w:val="0"/>
        </w:rPr>
        <w:t>Kim, Y. H.</w:t>
      </w:r>
      <w:r>
        <w:rPr>
          <w:rFonts w:ascii="Palatino Linotype" w:hAnsi="Palatino Linotype"/>
          <w:b w:val="0"/>
          <w:smallCaps w:val="0"/>
        </w:rPr>
        <w:t xml:space="preserve"> (2012), </w:t>
      </w:r>
      <w:r>
        <w:rPr>
          <w:rFonts w:ascii="Palatino Linotype" w:hAnsi="Palatino Linotype"/>
        </w:rPr>
        <w:t>“</w:t>
      </w:r>
      <w:r w:rsidRPr="00F30B0B">
        <w:rPr>
          <w:rFonts w:ascii="Palatino Linotype" w:hAnsi="Palatino Linotype"/>
          <w:b w:val="0"/>
          <w:smallCaps w:val="0"/>
        </w:rPr>
        <w:t>In the Shadow of Dominant Customers: the Effect of Close Relationships on the Supplier’s Performance</w:t>
      </w:r>
      <w:r>
        <w:rPr>
          <w:rFonts w:ascii="Palatino Linotype" w:hAnsi="Palatino Linotype"/>
        </w:rPr>
        <w:t xml:space="preserve">,” </w:t>
      </w:r>
      <w:r w:rsidRPr="00B15D47">
        <w:rPr>
          <w:rFonts w:ascii="Palatino Linotype" w:hAnsi="Palatino Linotype"/>
          <w:b w:val="0"/>
          <w:i/>
          <w:smallCaps w:val="0"/>
        </w:rPr>
        <w:t>Proceedings of the 4</w:t>
      </w:r>
      <w:r w:rsidRPr="00B15D47">
        <w:rPr>
          <w:rFonts w:ascii="Palatino Linotype" w:hAnsi="Palatino Linotype"/>
          <w:b w:val="0"/>
          <w:i/>
          <w:smallCaps w:val="0"/>
          <w:vertAlign w:val="superscript"/>
        </w:rPr>
        <w:t>th</w:t>
      </w:r>
      <w:r w:rsidRPr="00B15D47">
        <w:rPr>
          <w:rFonts w:ascii="Palatino Linotype" w:hAnsi="Palatino Linotype"/>
          <w:b w:val="0"/>
          <w:i/>
          <w:smallCaps w:val="0"/>
        </w:rPr>
        <w:t xml:space="preserve"> World P&amp;OM/</w:t>
      </w:r>
      <w:r>
        <w:rPr>
          <w:rFonts w:ascii="Palatino Linotype" w:hAnsi="Palatino Linotype"/>
          <w:b w:val="0"/>
          <w:i/>
          <w:smallCaps w:val="0"/>
        </w:rPr>
        <w:t xml:space="preserve"> the </w:t>
      </w:r>
      <w:r w:rsidRPr="00B15D47">
        <w:rPr>
          <w:rFonts w:ascii="Palatino Linotype" w:hAnsi="Palatino Linotype"/>
          <w:b w:val="0"/>
          <w:i/>
          <w:smallCaps w:val="0"/>
        </w:rPr>
        <w:t>19</w:t>
      </w:r>
      <w:r w:rsidRPr="00B15D47">
        <w:rPr>
          <w:rFonts w:ascii="Palatino Linotype" w:hAnsi="Palatino Linotype"/>
          <w:b w:val="0"/>
          <w:i/>
          <w:smallCaps w:val="0"/>
          <w:vertAlign w:val="superscript"/>
        </w:rPr>
        <w:t>th</w:t>
      </w:r>
      <w:r w:rsidRPr="00B15D47">
        <w:rPr>
          <w:rFonts w:ascii="Palatino Linotype" w:hAnsi="Palatino Linotype"/>
          <w:b w:val="0"/>
          <w:i/>
          <w:smallCaps w:val="0"/>
        </w:rPr>
        <w:t xml:space="preserve"> </w:t>
      </w:r>
      <w:proofErr w:type="spellStart"/>
      <w:r w:rsidRPr="00B15D47">
        <w:rPr>
          <w:rFonts w:ascii="Palatino Linotype" w:hAnsi="Palatino Linotype"/>
          <w:b w:val="0"/>
          <w:i/>
          <w:smallCaps w:val="0"/>
        </w:rPr>
        <w:t>EurOMA</w:t>
      </w:r>
      <w:proofErr w:type="spellEnd"/>
      <w:r>
        <w:rPr>
          <w:rFonts w:ascii="Palatino Linotype" w:hAnsi="Palatino Linotype"/>
          <w:b w:val="0"/>
          <w:i/>
          <w:smallCaps w:val="0"/>
        </w:rPr>
        <w:t>.</w:t>
      </w:r>
    </w:p>
    <w:p w14:paraId="0440BF19" w14:textId="77777777" w:rsidR="00B27B3A" w:rsidRPr="000007CF" w:rsidRDefault="00B27B3A" w:rsidP="00B27B3A">
      <w:pPr>
        <w:pStyle w:val="SectionHead"/>
        <w:ind w:left="720"/>
        <w:rPr>
          <w:rFonts w:ascii="Palatino Linotype" w:hAnsi="Palatino Linotype"/>
          <w:b w:val="0"/>
          <w:smallCaps w:val="0"/>
          <w:color w:val="auto"/>
        </w:rPr>
      </w:pPr>
    </w:p>
    <w:p w14:paraId="42EFCF6A" w14:textId="77777777" w:rsidR="00B27B3A" w:rsidRPr="008500EA" w:rsidRDefault="00B27B3A" w:rsidP="00B27B3A">
      <w:pPr>
        <w:pStyle w:val="SectionHead"/>
        <w:numPr>
          <w:ilvl w:val="0"/>
          <w:numId w:val="28"/>
        </w:numPr>
        <w:rPr>
          <w:rFonts w:ascii="Palatino Linotype" w:hAnsi="Palatino Linotype"/>
          <w:b w:val="0"/>
          <w:i/>
          <w:smallCaps w:val="0"/>
          <w:color w:val="auto"/>
        </w:rPr>
      </w:pPr>
      <w:r w:rsidRPr="008500EA">
        <w:rPr>
          <w:rFonts w:ascii="Palatino Linotype" w:hAnsi="Palatino Linotype"/>
          <w:b w:val="0"/>
          <w:smallCaps w:val="0"/>
          <w:color w:val="auto"/>
        </w:rPr>
        <w:t xml:space="preserve">Kim, Y. H. and </w:t>
      </w:r>
      <w:r w:rsidR="00193F88">
        <w:rPr>
          <w:rFonts w:ascii="Palatino Linotype" w:hAnsi="Palatino Linotype"/>
          <w:b w:val="0"/>
          <w:smallCaps w:val="0"/>
          <w:color w:val="auto"/>
        </w:rPr>
        <w:t xml:space="preserve">U. </w:t>
      </w:r>
      <w:proofErr w:type="spellStart"/>
      <w:r w:rsidRPr="008500EA">
        <w:rPr>
          <w:rFonts w:ascii="Palatino Linotype" w:hAnsi="Palatino Linotype"/>
          <w:b w:val="0"/>
          <w:smallCaps w:val="0"/>
          <w:color w:val="auto"/>
        </w:rPr>
        <w:t>Wemmerl</w:t>
      </w:r>
      <w:r>
        <w:rPr>
          <w:rFonts w:ascii="Palatino Linotype" w:hAnsi="Palatino Linotype"/>
          <w:b w:val="0"/>
          <w:smallCaps w:val="0"/>
          <w:color w:val="auto"/>
        </w:rPr>
        <w:t>ö</w:t>
      </w:r>
      <w:r w:rsidR="00EE09B5">
        <w:rPr>
          <w:rFonts w:ascii="Palatino Linotype" w:hAnsi="Palatino Linotype"/>
          <w:b w:val="0"/>
          <w:smallCaps w:val="0"/>
          <w:color w:val="auto"/>
        </w:rPr>
        <w:t>v</w:t>
      </w:r>
      <w:proofErr w:type="spellEnd"/>
      <w:r w:rsidRPr="008500EA">
        <w:rPr>
          <w:rFonts w:ascii="Palatino Linotype" w:hAnsi="Palatino Linotype"/>
          <w:b w:val="0"/>
        </w:rPr>
        <w:t xml:space="preserve"> (2010)</w:t>
      </w:r>
      <w:r>
        <w:rPr>
          <w:rFonts w:ascii="Palatino Linotype" w:hAnsi="Palatino Linotype"/>
          <w:b w:val="0"/>
        </w:rPr>
        <w:t>, “</w:t>
      </w:r>
      <w:r>
        <w:rPr>
          <w:rFonts w:ascii="Palatino Linotype" w:hAnsi="Palatino Linotype"/>
          <w:b w:val="0"/>
          <w:smallCaps w:val="0"/>
        </w:rPr>
        <w:t xml:space="preserve">The Effect of Operations Strategy on Supplier-Customer Relationships and Suppliers’ Financial Performance,” </w:t>
      </w:r>
      <w:r w:rsidRPr="008500EA">
        <w:rPr>
          <w:rFonts w:ascii="Palatino Linotype" w:hAnsi="Palatino Linotype"/>
          <w:b w:val="0"/>
          <w:i/>
          <w:smallCaps w:val="0"/>
        </w:rPr>
        <w:t>Proceedings of the 20</w:t>
      </w:r>
      <w:r w:rsidRPr="008500EA">
        <w:rPr>
          <w:rFonts w:ascii="Palatino Linotype" w:hAnsi="Palatino Linotype"/>
          <w:b w:val="0"/>
          <w:i/>
          <w:smallCaps w:val="0"/>
          <w:vertAlign w:val="superscript"/>
        </w:rPr>
        <w:t>th</w:t>
      </w:r>
      <w:r w:rsidRPr="008500EA">
        <w:rPr>
          <w:rFonts w:ascii="Palatino Linotype" w:hAnsi="Palatino Linotype"/>
          <w:b w:val="0"/>
          <w:i/>
          <w:smallCaps w:val="0"/>
        </w:rPr>
        <w:t xml:space="preserve"> North American Research</w:t>
      </w:r>
      <w:r>
        <w:rPr>
          <w:rFonts w:ascii="Palatino Linotype" w:hAnsi="Palatino Linotype"/>
          <w:b w:val="0"/>
          <w:i/>
          <w:smallCaps w:val="0"/>
        </w:rPr>
        <w:t>/</w:t>
      </w:r>
      <w:r w:rsidRPr="008500EA">
        <w:rPr>
          <w:rFonts w:ascii="Palatino Linotype" w:hAnsi="Palatino Linotype"/>
          <w:b w:val="0"/>
          <w:i/>
          <w:smallCaps w:val="0"/>
        </w:rPr>
        <w:t xml:space="preserve"> Teaching Symposium</w:t>
      </w:r>
      <w:r>
        <w:rPr>
          <w:rFonts w:ascii="Palatino Linotype" w:hAnsi="Palatino Linotype"/>
          <w:b w:val="0"/>
          <w:i/>
          <w:smallCaps w:val="0"/>
        </w:rPr>
        <w:t xml:space="preserve"> on Purchasing and Supply Management.</w:t>
      </w:r>
    </w:p>
    <w:p w14:paraId="04F4EB3B" w14:textId="77777777" w:rsidR="00B27B3A" w:rsidRPr="00F45B18" w:rsidRDefault="00B27B3A" w:rsidP="00B27B3A">
      <w:pPr>
        <w:pStyle w:val="SectionHead"/>
        <w:numPr>
          <w:ilvl w:val="1"/>
          <w:numId w:val="28"/>
        </w:numPr>
        <w:rPr>
          <w:rFonts w:ascii="Palatino Linotype" w:hAnsi="Palatino Linotype"/>
          <w:b w:val="0"/>
          <w:i/>
          <w:smallCaps w:val="0"/>
          <w:color w:val="auto"/>
        </w:rPr>
      </w:pPr>
      <w:r>
        <w:rPr>
          <w:rFonts w:ascii="Palatino Linotype" w:hAnsi="Palatino Linotype"/>
          <w:b w:val="0"/>
          <w:smallCaps w:val="0"/>
        </w:rPr>
        <w:t xml:space="preserve">Selected as the </w:t>
      </w:r>
      <w:r w:rsidRPr="008500EA">
        <w:rPr>
          <w:rFonts w:ascii="Palatino Linotype" w:hAnsi="Palatino Linotype"/>
          <w:smallCaps w:val="0"/>
          <w:u w:val="single"/>
        </w:rPr>
        <w:t>Best Paper</w:t>
      </w:r>
      <w:r>
        <w:rPr>
          <w:rFonts w:ascii="Palatino Linotype" w:hAnsi="Palatino Linotype"/>
          <w:smallCaps w:val="0"/>
          <w:u w:val="single"/>
        </w:rPr>
        <w:t>.</w:t>
      </w:r>
    </w:p>
    <w:p w14:paraId="42F0E21E" w14:textId="77777777" w:rsidR="004D2D09" w:rsidRDefault="004D2D09" w:rsidP="009D1660">
      <w:pPr>
        <w:pStyle w:val="BodyText"/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</w:p>
    <w:p w14:paraId="2E1F6EC5" w14:textId="77777777" w:rsidR="004D2D09" w:rsidRPr="00D12010" w:rsidRDefault="004D2D09" w:rsidP="004D2D09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 w:rsidRPr="00D12010">
        <w:rPr>
          <w:rFonts w:ascii="Palatino Linotype" w:hAnsi="Palatino Linotype"/>
          <w:sz w:val="24"/>
          <w:szCs w:val="24"/>
        </w:rPr>
        <w:t>Teaching</w:t>
      </w:r>
    </w:p>
    <w:p w14:paraId="06E93531" w14:textId="77777777" w:rsidR="004D2D09" w:rsidRDefault="004D2D09" w:rsidP="004D2D09">
      <w:pPr>
        <w:pStyle w:val="SectionHead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</w:p>
    <w:p w14:paraId="215A0421" w14:textId="1221C821" w:rsidR="00FE294E" w:rsidRDefault="00FE294E" w:rsidP="004D2D09">
      <w:pPr>
        <w:pStyle w:val="SectionHead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  <w:r>
        <w:rPr>
          <w:rFonts w:ascii="Palatino Linotype" w:hAnsi="Palatino Linotype"/>
          <w:bCs/>
          <w:smallCaps w:val="0"/>
          <w:lang w:eastAsia="ko-KR"/>
        </w:rPr>
        <w:t>2014 – present</w:t>
      </w:r>
      <w:r>
        <w:rPr>
          <w:rFonts w:ascii="Palatino Linotype" w:hAnsi="Palatino Linotype"/>
          <w:bCs/>
          <w:smallCaps w:val="0"/>
          <w:lang w:eastAsia="ko-KR"/>
        </w:rPr>
        <w:tab/>
        <w:t xml:space="preserve">College of Business Administration, Georgia Southern University, </w:t>
      </w:r>
      <w:r w:rsidRPr="00FE294E">
        <w:rPr>
          <w:rFonts w:ascii="Palatino Linotype" w:hAnsi="Palatino Linotype"/>
          <w:b w:val="0"/>
          <w:bCs/>
          <w:smallCaps w:val="0"/>
          <w:lang w:eastAsia="ko-KR"/>
        </w:rPr>
        <w:t>Statesboro, GA</w:t>
      </w:r>
    </w:p>
    <w:p w14:paraId="7BD58BD9" w14:textId="75F36FA0" w:rsidR="00FE294E" w:rsidRPr="00FE294E" w:rsidRDefault="00FE294E" w:rsidP="004D2D09">
      <w:pPr>
        <w:pStyle w:val="SectionHead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  <w:r>
        <w:rPr>
          <w:rFonts w:ascii="Palatino Linotype" w:hAnsi="Palatino Linotype"/>
          <w:bCs/>
          <w:smallCaps w:val="0"/>
          <w:lang w:eastAsia="ko-KR"/>
        </w:rPr>
        <w:tab/>
      </w:r>
      <w:r>
        <w:rPr>
          <w:rFonts w:ascii="Palatino Linotype" w:hAnsi="Palatino Linotype"/>
          <w:bCs/>
          <w:smallCaps w:val="0"/>
          <w:lang w:eastAsia="ko-KR"/>
        </w:rPr>
        <w:tab/>
      </w:r>
      <w:r w:rsidRPr="00FE294E">
        <w:rPr>
          <w:rFonts w:ascii="Palatino Linotype" w:hAnsi="Palatino Linotype"/>
          <w:b w:val="0"/>
          <w:bCs/>
          <w:smallCaps w:val="0"/>
          <w:lang w:eastAsia="ko-KR"/>
        </w:rPr>
        <w:t>Operations Management (Undergraduate core, 2014 Fall</w:t>
      </w:r>
      <w:r>
        <w:rPr>
          <w:rFonts w:ascii="Palatino Linotype" w:hAnsi="Palatino Linotype"/>
          <w:b w:val="0"/>
          <w:bCs/>
          <w:smallCaps w:val="0"/>
          <w:lang w:eastAsia="ko-KR"/>
        </w:rPr>
        <w:t xml:space="preserve"> &amp; 2015 Spring</w:t>
      </w:r>
      <w:r w:rsidRPr="00FE294E">
        <w:rPr>
          <w:rFonts w:ascii="Palatino Linotype" w:hAnsi="Palatino Linotype"/>
          <w:b w:val="0"/>
          <w:bCs/>
          <w:smallCaps w:val="0"/>
          <w:lang w:eastAsia="ko-KR"/>
        </w:rPr>
        <w:t>)</w:t>
      </w:r>
    </w:p>
    <w:p w14:paraId="45DE8DD8" w14:textId="77777777" w:rsidR="00FE294E" w:rsidRDefault="00FE294E" w:rsidP="004D2D09">
      <w:pPr>
        <w:pStyle w:val="SectionHead"/>
        <w:outlineLvl w:val="9"/>
        <w:rPr>
          <w:rFonts w:ascii="Palatino Linotype" w:hAnsi="Palatino Linotype"/>
          <w:bCs/>
          <w:smallCaps w:val="0"/>
          <w:lang w:eastAsia="ko-KR"/>
        </w:rPr>
      </w:pPr>
    </w:p>
    <w:p w14:paraId="3BAA4010" w14:textId="77777777" w:rsidR="004D2D09" w:rsidRDefault="004D2D09" w:rsidP="004D2D09">
      <w:pPr>
        <w:pStyle w:val="SectionHead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  <w:r>
        <w:rPr>
          <w:rFonts w:ascii="Palatino Linotype" w:hAnsi="Palatino Linotype"/>
          <w:bCs/>
          <w:smallCaps w:val="0"/>
          <w:lang w:eastAsia="ko-KR"/>
        </w:rPr>
        <w:t xml:space="preserve">2010 </w:t>
      </w:r>
      <w:r w:rsidRPr="00D12010">
        <w:rPr>
          <w:rFonts w:ascii="Palatino Linotype" w:hAnsi="Palatino Linotype"/>
          <w:bCs/>
          <w:smallCaps w:val="0"/>
          <w:lang w:eastAsia="ko-KR"/>
        </w:rPr>
        <w:t>-</w:t>
      </w:r>
      <w:r>
        <w:rPr>
          <w:rFonts w:ascii="Palatino Linotype" w:hAnsi="Palatino Linotype"/>
          <w:bCs/>
          <w:smallCaps w:val="0"/>
          <w:lang w:eastAsia="ko-KR"/>
        </w:rPr>
        <w:t xml:space="preserve"> </w:t>
      </w:r>
      <w:r w:rsidR="00D16ED8">
        <w:rPr>
          <w:rFonts w:ascii="Palatino Linotype" w:hAnsi="Palatino Linotype"/>
          <w:bCs/>
          <w:smallCaps w:val="0"/>
          <w:lang w:eastAsia="ko-KR"/>
        </w:rPr>
        <w:t>2013</w:t>
      </w:r>
      <w:r>
        <w:rPr>
          <w:rFonts w:ascii="Palatino Linotype" w:hAnsi="Palatino Linotype"/>
          <w:b w:val="0"/>
          <w:bCs/>
          <w:smallCaps w:val="0"/>
          <w:lang w:eastAsia="ko-KR"/>
        </w:rPr>
        <w:tab/>
      </w:r>
      <w:r w:rsidRPr="00D12010">
        <w:rPr>
          <w:rFonts w:ascii="Palatino Linotype" w:hAnsi="Palatino Linotype"/>
          <w:bCs/>
          <w:smallCaps w:val="0"/>
          <w:lang w:eastAsia="ko-KR"/>
        </w:rPr>
        <w:t>Richard Ivey School of Business, University of Western Ontario</w:t>
      </w:r>
      <w:r>
        <w:rPr>
          <w:rFonts w:ascii="Palatino Linotype" w:hAnsi="Palatino Linotype"/>
          <w:b w:val="0"/>
          <w:bCs/>
          <w:smallCaps w:val="0"/>
          <w:lang w:eastAsia="ko-KR"/>
        </w:rPr>
        <w:t>, London, ON, Canada</w:t>
      </w:r>
    </w:p>
    <w:p w14:paraId="0D68868C" w14:textId="77777777" w:rsidR="004D2D09" w:rsidRDefault="004D2D09" w:rsidP="004D2D09">
      <w:pPr>
        <w:pStyle w:val="SectionHead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  <w:r>
        <w:rPr>
          <w:rFonts w:ascii="Palatino Linotype" w:hAnsi="Palatino Linotype"/>
          <w:b w:val="0"/>
          <w:bCs/>
          <w:smallCaps w:val="0"/>
          <w:lang w:eastAsia="ko-KR"/>
        </w:rPr>
        <w:tab/>
      </w:r>
      <w:r>
        <w:rPr>
          <w:rFonts w:ascii="Palatino Linotype" w:hAnsi="Palatino Linotype"/>
          <w:b w:val="0"/>
          <w:bCs/>
          <w:smallCaps w:val="0"/>
          <w:lang w:eastAsia="ko-KR"/>
        </w:rPr>
        <w:tab/>
        <w:t>Operations Management (</w:t>
      </w:r>
      <w:r w:rsidR="00161EB9">
        <w:rPr>
          <w:rFonts w:ascii="Palatino Linotype" w:hAnsi="Palatino Linotype"/>
          <w:b w:val="0"/>
          <w:bCs/>
          <w:smallCaps w:val="0"/>
          <w:lang w:eastAsia="ko-KR"/>
        </w:rPr>
        <w:t>Undergraduate</w:t>
      </w:r>
      <w:r w:rsidR="00DB2CDC">
        <w:rPr>
          <w:rFonts w:ascii="Palatino Linotype" w:hAnsi="Palatino Linotype"/>
          <w:b w:val="0"/>
          <w:bCs/>
          <w:smallCaps w:val="0"/>
          <w:lang w:eastAsia="ko-KR"/>
        </w:rPr>
        <w:t xml:space="preserve"> core</w:t>
      </w:r>
      <w:r>
        <w:rPr>
          <w:rFonts w:ascii="Palatino Linotype" w:hAnsi="Palatino Linotype"/>
          <w:b w:val="0"/>
          <w:bCs/>
          <w:smallCaps w:val="0"/>
          <w:lang w:eastAsia="ko-KR"/>
        </w:rPr>
        <w:t>, 2010/11 – 2012/13)</w:t>
      </w:r>
    </w:p>
    <w:p w14:paraId="7DFE6F70" w14:textId="77777777" w:rsidR="004D2D09" w:rsidRDefault="004D2D09" w:rsidP="004D2D09">
      <w:pPr>
        <w:pStyle w:val="SectionHead"/>
        <w:ind w:left="806" w:firstLine="806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  <w:r>
        <w:rPr>
          <w:rFonts w:ascii="Palatino Linotype" w:hAnsi="Palatino Linotype"/>
          <w:b w:val="0"/>
          <w:bCs/>
          <w:smallCaps w:val="0"/>
          <w:lang w:eastAsia="ko-KR"/>
        </w:rPr>
        <w:t>Learning Through Action (</w:t>
      </w:r>
      <w:r w:rsidR="00161EB9">
        <w:rPr>
          <w:rFonts w:ascii="Palatino Linotype" w:hAnsi="Palatino Linotype"/>
          <w:b w:val="0"/>
          <w:bCs/>
          <w:smallCaps w:val="0"/>
          <w:lang w:eastAsia="ko-KR"/>
        </w:rPr>
        <w:t>Undergraduate</w:t>
      </w:r>
      <w:r>
        <w:rPr>
          <w:rFonts w:ascii="Palatino Linotype" w:hAnsi="Palatino Linotype"/>
          <w:b w:val="0"/>
          <w:bCs/>
          <w:smallCaps w:val="0"/>
          <w:lang w:eastAsia="ko-KR"/>
        </w:rPr>
        <w:t>, 2010/11 and 2012/13)</w:t>
      </w:r>
    </w:p>
    <w:p w14:paraId="25061FF0" w14:textId="77777777" w:rsidR="004D2D09" w:rsidRDefault="004D2D09" w:rsidP="004D2D09">
      <w:pPr>
        <w:pStyle w:val="SectionHead"/>
        <w:ind w:left="1612" w:firstLine="8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  <w:r>
        <w:rPr>
          <w:rFonts w:ascii="Palatino Linotype" w:hAnsi="Palatino Linotype"/>
          <w:b w:val="0"/>
          <w:bCs/>
          <w:smallCaps w:val="0"/>
          <w:lang w:eastAsia="ko-KR"/>
        </w:rPr>
        <w:t>Global Supply Chain Management (</w:t>
      </w:r>
      <w:r w:rsidR="00161EB9">
        <w:rPr>
          <w:rFonts w:ascii="Palatino Linotype" w:hAnsi="Palatino Linotype"/>
          <w:b w:val="0"/>
          <w:bCs/>
          <w:smallCaps w:val="0"/>
          <w:lang w:eastAsia="ko-KR"/>
        </w:rPr>
        <w:t>Graduate</w:t>
      </w:r>
      <w:r w:rsidR="00DB2CDC">
        <w:rPr>
          <w:rFonts w:ascii="Palatino Linotype" w:hAnsi="Palatino Linotype"/>
          <w:b w:val="0"/>
          <w:bCs/>
          <w:smallCaps w:val="0"/>
          <w:lang w:eastAsia="ko-KR"/>
        </w:rPr>
        <w:t xml:space="preserve"> elective</w:t>
      </w:r>
      <w:r>
        <w:rPr>
          <w:rFonts w:ascii="Palatino Linotype" w:hAnsi="Palatino Linotype"/>
          <w:b w:val="0"/>
          <w:bCs/>
          <w:smallCaps w:val="0"/>
          <w:lang w:eastAsia="ko-KR"/>
        </w:rPr>
        <w:t>, a new course developed in 2012/13)</w:t>
      </w:r>
    </w:p>
    <w:p w14:paraId="77040497" w14:textId="77777777" w:rsidR="004D2D09" w:rsidRDefault="004D2D09" w:rsidP="004D2D09">
      <w:pPr>
        <w:pStyle w:val="SectionHead"/>
        <w:ind w:left="1612" w:firstLine="8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  <w:r>
        <w:rPr>
          <w:rFonts w:ascii="Palatino Linotype" w:hAnsi="Palatino Linotype"/>
          <w:b w:val="0"/>
          <w:bCs/>
          <w:smallCaps w:val="0"/>
          <w:lang w:eastAsia="ko-KR"/>
        </w:rPr>
        <w:t>Seminar in Operations Management (PhD</w:t>
      </w:r>
      <w:r w:rsidR="00DB2CDC">
        <w:rPr>
          <w:rFonts w:ascii="Palatino Linotype" w:hAnsi="Palatino Linotype"/>
          <w:b w:val="0"/>
          <w:bCs/>
          <w:smallCaps w:val="0"/>
          <w:lang w:eastAsia="ko-KR"/>
        </w:rPr>
        <w:t xml:space="preserve"> core</w:t>
      </w:r>
      <w:r>
        <w:rPr>
          <w:rFonts w:ascii="Palatino Linotype" w:hAnsi="Palatino Linotype"/>
          <w:b w:val="0"/>
          <w:bCs/>
          <w:smallCaps w:val="0"/>
          <w:lang w:eastAsia="ko-KR"/>
        </w:rPr>
        <w:t>, a new course developed in 2011/12)</w:t>
      </w:r>
    </w:p>
    <w:p w14:paraId="7030FCDA" w14:textId="77777777" w:rsidR="00161EB9" w:rsidRDefault="00161EB9" w:rsidP="00161EB9">
      <w:pPr>
        <w:pStyle w:val="SectionHead"/>
        <w:outlineLvl w:val="9"/>
        <w:rPr>
          <w:rFonts w:ascii="Palatino Linotype" w:hAnsi="Palatino Linotype"/>
          <w:bCs/>
          <w:smallCaps w:val="0"/>
          <w:lang w:eastAsia="ko-KR"/>
        </w:rPr>
      </w:pPr>
    </w:p>
    <w:p w14:paraId="22613BE5" w14:textId="77777777" w:rsidR="00DB2CDC" w:rsidRDefault="00161EB9" w:rsidP="00DB2CDC">
      <w:pPr>
        <w:pStyle w:val="SectionHead"/>
        <w:ind w:left="1612" w:hanging="1612"/>
        <w:outlineLvl w:val="9"/>
        <w:rPr>
          <w:rFonts w:ascii="Palatino Linotype" w:hAnsi="Palatino Linotype"/>
          <w:b w:val="0"/>
          <w:smallCaps w:val="0"/>
          <w:color w:val="auto"/>
          <w:lang w:eastAsia="ko-KR"/>
        </w:rPr>
      </w:pPr>
      <w:r w:rsidRPr="00161EB9">
        <w:rPr>
          <w:rFonts w:ascii="Palatino Linotype" w:hAnsi="Palatino Linotype"/>
          <w:bCs/>
          <w:smallCaps w:val="0"/>
          <w:lang w:eastAsia="ko-KR"/>
        </w:rPr>
        <w:t>2005</w:t>
      </w:r>
      <w:r>
        <w:rPr>
          <w:rFonts w:ascii="Palatino Linotype" w:hAnsi="Palatino Linotype"/>
          <w:bCs/>
          <w:smallCaps w:val="0"/>
          <w:lang w:eastAsia="ko-KR"/>
        </w:rPr>
        <w:t xml:space="preserve"> </w:t>
      </w:r>
      <w:r w:rsidRPr="00161EB9">
        <w:rPr>
          <w:rFonts w:ascii="Palatino Linotype" w:hAnsi="Palatino Linotype"/>
          <w:bCs/>
          <w:smallCaps w:val="0"/>
          <w:lang w:eastAsia="ko-KR"/>
        </w:rPr>
        <w:t>-</w:t>
      </w:r>
      <w:r>
        <w:rPr>
          <w:rFonts w:ascii="Palatino Linotype" w:hAnsi="Palatino Linotype"/>
          <w:bCs/>
          <w:smallCaps w:val="0"/>
          <w:lang w:eastAsia="ko-KR"/>
        </w:rPr>
        <w:t xml:space="preserve"> </w:t>
      </w:r>
      <w:r w:rsidRPr="00161EB9">
        <w:rPr>
          <w:rFonts w:ascii="Palatino Linotype" w:hAnsi="Palatino Linotype"/>
          <w:bCs/>
          <w:smallCaps w:val="0"/>
          <w:lang w:eastAsia="ko-KR"/>
        </w:rPr>
        <w:t>2006</w:t>
      </w:r>
      <w:r w:rsidRPr="00161EB9">
        <w:rPr>
          <w:rFonts w:ascii="Palatino Linotype" w:hAnsi="Palatino Linotype"/>
          <w:bCs/>
          <w:smallCaps w:val="0"/>
          <w:lang w:eastAsia="ko-KR"/>
        </w:rPr>
        <w:tab/>
      </w:r>
      <w:r w:rsidRPr="00420E5A">
        <w:rPr>
          <w:rFonts w:ascii="Palatino Linotype" w:hAnsi="Palatino Linotype"/>
          <w:smallCaps w:val="0"/>
          <w:color w:val="auto"/>
          <w:lang w:eastAsia="ko-KR"/>
        </w:rPr>
        <w:t xml:space="preserve">University of Wisconsin-Madison, Wisconsin School of Business, </w:t>
      </w:r>
      <w:r w:rsidRPr="00420E5A">
        <w:rPr>
          <w:rFonts w:ascii="Palatino Linotype" w:hAnsi="Palatino Linotype"/>
          <w:b w:val="0"/>
          <w:smallCaps w:val="0"/>
          <w:color w:val="auto"/>
          <w:lang w:eastAsia="ko-KR"/>
        </w:rPr>
        <w:t>Madison, WI</w:t>
      </w:r>
    </w:p>
    <w:p w14:paraId="07438E0C" w14:textId="77777777" w:rsidR="00DB2CDC" w:rsidRDefault="00161EB9" w:rsidP="00DB2CDC">
      <w:pPr>
        <w:pStyle w:val="SectionHead"/>
        <w:ind w:left="1612" w:hanging="1612"/>
        <w:outlineLvl w:val="9"/>
        <w:rPr>
          <w:rFonts w:ascii="Palatino Linotype" w:hAnsi="Palatino Linotype"/>
          <w:bCs/>
          <w:smallCaps w:val="0"/>
          <w:lang w:eastAsia="ko-KR"/>
        </w:rPr>
      </w:pPr>
      <w:r w:rsidRPr="00420E5A">
        <w:rPr>
          <w:rFonts w:ascii="Palatino Linotype" w:hAnsi="Palatino Linotype"/>
          <w:smallCaps w:val="0"/>
          <w:color w:val="auto"/>
          <w:lang w:eastAsia="ko-KR"/>
        </w:rPr>
        <w:tab/>
      </w:r>
      <w:r w:rsidR="00DB2CDC" w:rsidRPr="00DB2CDC">
        <w:rPr>
          <w:rFonts w:ascii="Palatino Linotype" w:hAnsi="Palatino Linotype"/>
          <w:b w:val="0"/>
          <w:bCs/>
          <w:smallCaps w:val="0"/>
        </w:rPr>
        <w:t xml:space="preserve">Management of Service and Manufacturing Operations </w:t>
      </w:r>
      <w:r w:rsidRPr="00161EB9">
        <w:rPr>
          <w:rFonts w:ascii="Palatino Linotype" w:hAnsi="Palatino Linotype"/>
          <w:b w:val="0"/>
          <w:bCs/>
          <w:smallCaps w:val="0"/>
          <w:lang w:eastAsia="ko-KR"/>
        </w:rPr>
        <w:t>(</w:t>
      </w:r>
      <w:r w:rsidR="00EE09B5">
        <w:rPr>
          <w:rFonts w:ascii="Palatino Linotype" w:hAnsi="Palatino Linotype"/>
          <w:b w:val="0"/>
          <w:bCs/>
          <w:smallCaps w:val="0"/>
          <w:lang w:eastAsia="ko-KR"/>
        </w:rPr>
        <w:t xml:space="preserve">teaching assistant for </w:t>
      </w:r>
      <w:r w:rsidRPr="00161EB9">
        <w:rPr>
          <w:rFonts w:ascii="Palatino Linotype" w:hAnsi="Palatino Linotype"/>
          <w:b w:val="0"/>
          <w:bCs/>
          <w:smallCaps w:val="0"/>
          <w:lang w:eastAsia="ko-KR"/>
        </w:rPr>
        <w:t>Undergraduate</w:t>
      </w:r>
      <w:r w:rsidR="00DB2CDC">
        <w:rPr>
          <w:rFonts w:ascii="Palatino Linotype" w:hAnsi="Palatino Linotype"/>
          <w:b w:val="0"/>
          <w:bCs/>
          <w:smallCaps w:val="0"/>
          <w:lang w:eastAsia="ko-KR"/>
        </w:rPr>
        <w:t xml:space="preserve"> core; Fall 2005</w:t>
      </w:r>
      <w:r w:rsidRPr="00161EB9">
        <w:rPr>
          <w:rFonts w:ascii="Palatino Linotype" w:hAnsi="Palatino Linotype"/>
          <w:b w:val="0"/>
          <w:bCs/>
          <w:smallCaps w:val="0"/>
          <w:lang w:eastAsia="ko-KR"/>
        </w:rPr>
        <w:t xml:space="preserve">, </w:t>
      </w:r>
      <w:r w:rsidR="00DB2CDC">
        <w:rPr>
          <w:rFonts w:ascii="Palatino Linotype" w:hAnsi="Palatino Linotype"/>
          <w:b w:val="0"/>
          <w:bCs/>
          <w:smallCaps w:val="0"/>
          <w:lang w:eastAsia="ko-KR"/>
        </w:rPr>
        <w:t>Spring 2006 &amp; Fall 2006</w:t>
      </w:r>
      <w:r w:rsidRPr="00161EB9">
        <w:rPr>
          <w:rFonts w:ascii="Palatino Linotype" w:hAnsi="Palatino Linotype"/>
          <w:b w:val="0"/>
          <w:bCs/>
          <w:smallCaps w:val="0"/>
          <w:lang w:eastAsia="ko-KR"/>
        </w:rPr>
        <w:t>)</w:t>
      </w:r>
      <w:r>
        <w:rPr>
          <w:rFonts w:ascii="Palatino Linotype" w:hAnsi="Palatino Linotype"/>
          <w:bCs/>
          <w:smallCaps w:val="0"/>
          <w:lang w:eastAsia="ko-KR"/>
        </w:rPr>
        <w:t xml:space="preserve"> </w:t>
      </w:r>
    </w:p>
    <w:p w14:paraId="1A9636A7" w14:textId="77777777" w:rsidR="004D2D09" w:rsidRDefault="004D2D09" w:rsidP="009D1660">
      <w:pPr>
        <w:pStyle w:val="BodyText"/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</w:p>
    <w:p w14:paraId="0FBB5D51" w14:textId="77777777" w:rsidR="000E3545" w:rsidRPr="00224D70" w:rsidRDefault="0030772B" w:rsidP="000E3545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I</w:t>
      </w:r>
      <w:r w:rsidR="000E3545">
        <w:rPr>
          <w:rFonts w:ascii="Palatino Linotype" w:hAnsi="Palatino Linotype"/>
          <w:sz w:val="24"/>
          <w:szCs w:val="24"/>
        </w:rPr>
        <w:t>nvited Talks</w:t>
      </w:r>
    </w:p>
    <w:p w14:paraId="21F7AC31" w14:textId="77777777" w:rsidR="000E3545" w:rsidRPr="00420E5A" w:rsidRDefault="000E3545" w:rsidP="000E3545">
      <w:pPr>
        <w:pStyle w:val="SectionHead"/>
        <w:rPr>
          <w:rFonts w:ascii="Palatino Linotype" w:hAnsi="Palatino Linotype"/>
        </w:rPr>
      </w:pPr>
    </w:p>
    <w:p w14:paraId="3F5C841D" w14:textId="7E2ABF8F" w:rsidR="00DA44BD" w:rsidRPr="0095135D" w:rsidRDefault="0095135D" w:rsidP="001671C0">
      <w:pPr>
        <w:pStyle w:val="SectionHead"/>
        <w:ind w:left="1612" w:hanging="1612"/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</w:pPr>
      <w:proofErr w:type="gramStart"/>
      <w:r>
        <w:rPr>
          <w:rFonts w:ascii="Palatino Linotype" w:hAnsi="Palatino Linotype"/>
          <w:smallCaps w:val="0"/>
          <w:color w:val="auto"/>
          <w:kern w:val="2"/>
          <w:lang w:eastAsia="ko-KR"/>
        </w:rPr>
        <w:t>2015</w:t>
      </w:r>
      <w:r>
        <w:rPr>
          <w:rFonts w:ascii="Palatino Linotype" w:hAnsi="Palatino Linotype"/>
          <w:smallCaps w:val="0"/>
          <w:color w:val="auto"/>
          <w:kern w:val="2"/>
          <w:lang w:eastAsia="ko-KR"/>
        </w:rPr>
        <w:tab/>
      </w:r>
      <w:r w:rsidRPr="0095135D"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>“The economic effects of power, relationship strength, and structural holes in a supplier’s network of major customers,”</w:t>
      </w:r>
      <w:r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 xml:space="preserve"> </w:t>
      </w:r>
      <w:proofErr w:type="spellStart"/>
      <w:r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>Ewha</w:t>
      </w:r>
      <w:proofErr w:type="spellEnd"/>
      <w:r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 xml:space="preserve"> Women’s University, Seoul, Korea (May 2015).</w:t>
      </w:r>
      <w:bookmarkStart w:id="0" w:name="_GoBack"/>
      <w:bookmarkEnd w:id="0"/>
      <w:proofErr w:type="gramEnd"/>
    </w:p>
    <w:p w14:paraId="03FADD40" w14:textId="77777777" w:rsidR="0095135D" w:rsidRDefault="0095135D" w:rsidP="001671C0">
      <w:pPr>
        <w:pStyle w:val="SectionHead"/>
        <w:ind w:left="1612" w:hanging="1612"/>
        <w:rPr>
          <w:rFonts w:ascii="Palatino Linotype" w:hAnsi="Palatino Linotype"/>
          <w:smallCaps w:val="0"/>
          <w:color w:val="auto"/>
          <w:kern w:val="2"/>
          <w:lang w:eastAsia="ko-KR"/>
        </w:rPr>
      </w:pPr>
    </w:p>
    <w:p w14:paraId="35959D62" w14:textId="77777777" w:rsidR="00E0209A" w:rsidRPr="000E088D" w:rsidRDefault="001671C0" w:rsidP="001671C0">
      <w:pPr>
        <w:pStyle w:val="SectionHead"/>
        <w:ind w:left="1612" w:hanging="1612"/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</w:pPr>
      <w:r>
        <w:rPr>
          <w:rFonts w:ascii="Palatino Linotype" w:hAnsi="Palatino Linotype"/>
          <w:smallCaps w:val="0"/>
          <w:color w:val="auto"/>
          <w:kern w:val="2"/>
          <w:lang w:eastAsia="ko-KR"/>
        </w:rPr>
        <w:t>2014</w:t>
      </w:r>
      <w:r>
        <w:rPr>
          <w:rFonts w:ascii="Palatino Linotype" w:hAnsi="Palatino Linotype"/>
          <w:smallCaps w:val="0"/>
          <w:color w:val="auto"/>
          <w:kern w:val="2"/>
          <w:lang w:eastAsia="ko-KR"/>
        </w:rPr>
        <w:tab/>
      </w:r>
      <w:r w:rsidR="00E0209A">
        <w:rPr>
          <w:rFonts w:ascii="Palatino Linotype" w:hAnsi="Palatino Linotype"/>
          <w:smallCaps w:val="0"/>
          <w:color w:val="auto"/>
          <w:kern w:val="2"/>
          <w:lang w:eastAsia="ko-KR"/>
        </w:rPr>
        <w:t>“</w:t>
      </w:r>
      <w:r w:rsidR="00E0209A" w:rsidRPr="00E0209A"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>Paradox of</w:t>
      </w:r>
      <w:r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 xml:space="preserve"> Relational </w:t>
      </w:r>
      <w:proofErr w:type="spellStart"/>
      <w:r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>Embeddedness</w:t>
      </w:r>
      <w:proofErr w:type="spellEnd"/>
      <w:r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>: Financial Benefits and Risks of Supplier’s and Customer’s Dependence in Triadic Relationships</w:t>
      </w:r>
      <w:r w:rsidR="00E0209A"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 xml:space="preserve">,” </w:t>
      </w:r>
      <w:proofErr w:type="spellStart"/>
      <w:r w:rsidR="00E0209A"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>Wilfrid</w:t>
      </w:r>
      <w:proofErr w:type="spellEnd"/>
      <w:r w:rsidR="00E0209A"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 xml:space="preserve"> Laurier University, Waterloo, </w:t>
      </w:r>
      <w:r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 xml:space="preserve">Ontario, </w:t>
      </w:r>
      <w:r w:rsidR="00E0209A"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>Canada (March 2014).</w:t>
      </w:r>
    </w:p>
    <w:p w14:paraId="47C37A50" w14:textId="77777777" w:rsidR="001671C0" w:rsidRDefault="001671C0" w:rsidP="000E3545">
      <w:pPr>
        <w:pStyle w:val="SectionHead"/>
        <w:rPr>
          <w:rFonts w:ascii="Palatino Linotype" w:hAnsi="Palatino Linotype"/>
          <w:smallCaps w:val="0"/>
          <w:color w:val="auto"/>
          <w:kern w:val="2"/>
          <w:lang w:eastAsia="ko-KR"/>
        </w:rPr>
      </w:pPr>
    </w:p>
    <w:p w14:paraId="3138345E" w14:textId="77777777" w:rsidR="000E3545" w:rsidRDefault="000E3545" w:rsidP="000E3545">
      <w:pPr>
        <w:pStyle w:val="SectionHead"/>
        <w:rPr>
          <w:rFonts w:ascii="Palatino Linotype" w:hAnsi="Palatino Linotype"/>
          <w:smallCaps w:val="0"/>
          <w:color w:val="auto"/>
          <w:kern w:val="2"/>
          <w:lang w:eastAsia="ko-KR"/>
        </w:rPr>
      </w:pPr>
      <w:r>
        <w:rPr>
          <w:rFonts w:ascii="Palatino Linotype" w:hAnsi="Palatino Linotype"/>
          <w:smallCaps w:val="0"/>
          <w:color w:val="auto"/>
          <w:kern w:val="2"/>
          <w:lang w:eastAsia="ko-KR"/>
        </w:rPr>
        <w:t>2010</w:t>
      </w:r>
      <w:r>
        <w:rPr>
          <w:rFonts w:ascii="Palatino Linotype" w:hAnsi="Palatino Linotype"/>
          <w:smallCaps w:val="0"/>
          <w:color w:val="auto"/>
          <w:kern w:val="2"/>
          <w:lang w:eastAsia="ko-KR"/>
        </w:rPr>
        <w:tab/>
      </w:r>
      <w:r>
        <w:rPr>
          <w:rFonts w:ascii="Palatino Linotype" w:hAnsi="Palatino Linotype"/>
          <w:smallCaps w:val="0"/>
          <w:color w:val="auto"/>
          <w:kern w:val="2"/>
          <w:lang w:eastAsia="ko-KR"/>
        </w:rPr>
        <w:tab/>
        <w:t>“</w:t>
      </w:r>
      <w:r w:rsidRPr="000E088D"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>The Effect of Operations Strategy on Supplier-Customer Relationships and Suppliers’</w:t>
      </w:r>
      <w:r>
        <w:rPr>
          <w:rFonts w:ascii="Palatino Linotype" w:hAnsi="Palatino Linotype"/>
          <w:smallCaps w:val="0"/>
          <w:color w:val="auto"/>
          <w:kern w:val="2"/>
          <w:lang w:eastAsia="ko-KR"/>
        </w:rPr>
        <w:t xml:space="preserve"> </w:t>
      </w:r>
    </w:p>
    <w:p w14:paraId="543DC3CD" w14:textId="77777777" w:rsidR="000E3545" w:rsidRPr="000E088D" w:rsidRDefault="000E3545" w:rsidP="000E3545">
      <w:pPr>
        <w:pStyle w:val="SectionHead"/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</w:pPr>
      <w:r>
        <w:rPr>
          <w:rFonts w:ascii="Palatino Linotype" w:hAnsi="Palatino Linotype"/>
          <w:smallCaps w:val="0"/>
          <w:color w:val="auto"/>
          <w:kern w:val="2"/>
          <w:lang w:eastAsia="ko-KR"/>
        </w:rPr>
        <w:tab/>
      </w:r>
      <w:r>
        <w:rPr>
          <w:rFonts w:ascii="Palatino Linotype" w:hAnsi="Palatino Linotype"/>
          <w:smallCaps w:val="0"/>
          <w:color w:val="auto"/>
          <w:kern w:val="2"/>
          <w:lang w:eastAsia="ko-KR"/>
        </w:rPr>
        <w:tab/>
      </w:r>
      <w:r w:rsidRPr="000E088D"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>Financial Performance</w:t>
      </w:r>
      <w:r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 xml:space="preserve">,” </w:t>
      </w:r>
      <w:proofErr w:type="spellStart"/>
      <w:r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>Yonsei</w:t>
      </w:r>
      <w:proofErr w:type="spellEnd"/>
      <w:r>
        <w:rPr>
          <w:rFonts w:ascii="Palatino Linotype" w:hAnsi="Palatino Linotype"/>
          <w:b w:val="0"/>
          <w:smallCaps w:val="0"/>
          <w:color w:val="auto"/>
          <w:kern w:val="2"/>
          <w:lang w:eastAsia="ko-KR"/>
        </w:rPr>
        <w:t xml:space="preserve"> University, Seoul, Korea (July 2010).</w:t>
      </w:r>
    </w:p>
    <w:p w14:paraId="608D7E84" w14:textId="77777777" w:rsidR="003D1D49" w:rsidRDefault="003D1D49" w:rsidP="003D1D49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</w:p>
    <w:p w14:paraId="2F3B6F23" w14:textId="77777777" w:rsidR="003D1D49" w:rsidRDefault="003D1D49" w:rsidP="003D1D49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Media Appearance</w:t>
      </w:r>
    </w:p>
    <w:p w14:paraId="16235BBF" w14:textId="77777777" w:rsidR="003D1D49" w:rsidRDefault="003D1D49" w:rsidP="003D1D49">
      <w:pPr>
        <w:pStyle w:val="SectionHead"/>
        <w:rPr>
          <w:rFonts w:ascii="Palatino Linotype" w:hAnsi="Palatino Linotype"/>
        </w:rPr>
      </w:pPr>
    </w:p>
    <w:p w14:paraId="6583738B" w14:textId="77777777" w:rsidR="003D1D49" w:rsidRPr="00AC63E3" w:rsidRDefault="003D1D49" w:rsidP="003D1D49">
      <w:pPr>
        <w:pStyle w:val="SectionHead"/>
        <w:ind w:left="1612" w:hanging="1612"/>
        <w:rPr>
          <w:rFonts w:ascii="Palatino Linotype" w:hAnsi="Palatino Linotype"/>
          <w:b w:val="0"/>
          <w:smallCaps w:val="0"/>
          <w:color w:val="auto"/>
          <w:sz w:val="20"/>
        </w:rPr>
      </w:pPr>
      <w:r>
        <w:rPr>
          <w:rFonts w:ascii="Palatino Linotype" w:hAnsi="Palatino Linotype"/>
        </w:rPr>
        <w:t>2011</w:t>
      </w: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/>
          <w:b w:val="0"/>
          <w:smallCaps w:val="0"/>
        </w:rPr>
        <w:t xml:space="preserve">Power Struggles Dominate Supply Chain,” </w:t>
      </w:r>
      <w:r w:rsidRPr="00F92C22">
        <w:rPr>
          <w:rFonts w:ascii="Palatino Linotype" w:hAnsi="Palatino Linotype"/>
          <w:b w:val="0"/>
          <w:i/>
          <w:smallCaps w:val="0"/>
        </w:rPr>
        <w:t>Financial Post</w:t>
      </w:r>
      <w:r w:rsidRPr="003510BE">
        <w:rPr>
          <w:rFonts w:ascii="Palatino Linotype" w:hAnsi="Palatino Linotype"/>
          <w:b w:val="0"/>
          <w:smallCaps w:val="0"/>
        </w:rPr>
        <w:t>, August 23</w:t>
      </w:r>
      <w:r>
        <w:rPr>
          <w:rFonts w:ascii="Palatino Linotype" w:hAnsi="Palatino Linotype"/>
          <w:b w:val="0"/>
          <w:i/>
          <w:smallCaps w:val="0"/>
        </w:rPr>
        <w:t xml:space="preserve">. </w:t>
      </w:r>
      <w:r w:rsidRPr="00AC63E3">
        <w:rPr>
          <w:rFonts w:ascii="Palatino Linotype" w:hAnsi="Palatino Linotype"/>
          <w:b w:val="0"/>
          <w:i/>
          <w:smallCaps w:val="0"/>
          <w:color w:val="auto"/>
          <w:sz w:val="20"/>
        </w:rPr>
        <w:t>(</w:t>
      </w:r>
      <w:r w:rsidRPr="00AC63E3">
        <w:rPr>
          <w:rFonts w:ascii="Calibri" w:hAnsi="Calibri" w:cs="Calibri"/>
          <w:color w:val="auto"/>
          <w:sz w:val="20"/>
          <w:szCs w:val="30"/>
          <w:u w:val="single" w:color="0000FF"/>
        </w:rPr>
        <w:t>http://www.financialpost.com/executive/Power+struggles+dominate+supply+chain/5291880/story.html)</w:t>
      </w:r>
    </w:p>
    <w:p w14:paraId="7EF48E6F" w14:textId="77777777" w:rsidR="000E3545" w:rsidRDefault="000E3545" w:rsidP="004C63C8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</w:p>
    <w:p w14:paraId="07092A98" w14:textId="77777777" w:rsidR="00864EA5" w:rsidRPr="004C63C8" w:rsidRDefault="00941280" w:rsidP="004C63C8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 w:rsidRPr="004C63C8">
        <w:rPr>
          <w:rFonts w:ascii="Palatino Linotype" w:hAnsi="Palatino Linotype"/>
          <w:sz w:val="24"/>
          <w:szCs w:val="24"/>
        </w:rPr>
        <w:t>Presentations</w:t>
      </w:r>
    </w:p>
    <w:p w14:paraId="05B3BCD9" w14:textId="77777777" w:rsidR="00DC7F5D" w:rsidRDefault="00DC7F5D" w:rsidP="000E088D">
      <w:pPr>
        <w:pStyle w:val="BodyText"/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</w:p>
    <w:p w14:paraId="4CF7E0E8" w14:textId="1AA00AA5" w:rsidR="00FE294E" w:rsidRDefault="00FE294E" w:rsidP="000E088D">
      <w:pPr>
        <w:pStyle w:val="BodyText"/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“The Financial Impacts of Power and </w:t>
      </w:r>
      <w:proofErr w:type="spellStart"/>
      <w:r>
        <w:rPr>
          <w:rFonts w:ascii="Palatino Linotype" w:hAnsi="Palatino Linotype"/>
          <w:sz w:val="22"/>
          <w:szCs w:val="22"/>
        </w:rPr>
        <w:t>Embeddedness</w:t>
      </w:r>
      <w:proofErr w:type="spellEnd"/>
      <w:r>
        <w:rPr>
          <w:rFonts w:ascii="Palatino Linotype" w:hAnsi="Palatino Linotype"/>
          <w:sz w:val="22"/>
          <w:szCs w:val="22"/>
        </w:rPr>
        <w:t xml:space="preserve"> in Major Customer Networks”</w:t>
      </w:r>
    </w:p>
    <w:p w14:paraId="7A4BFBEC" w14:textId="425AF582" w:rsidR="00CD5BA8" w:rsidRDefault="00CD5BA8" w:rsidP="00CD5BA8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26</w:t>
      </w:r>
      <w:r w:rsidRPr="009F15AD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POMS Annual Meeting, D.C., WA, U. S. A. (</w:t>
      </w:r>
      <w:r w:rsidR="00A00245">
        <w:rPr>
          <w:rFonts w:ascii="Palatino Linotype" w:hAnsi="Palatino Linotype"/>
          <w:sz w:val="22"/>
          <w:szCs w:val="22"/>
        </w:rPr>
        <w:t>May 2015</w:t>
      </w:r>
      <w:r>
        <w:rPr>
          <w:rFonts w:ascii="Palatino Linotype" w:hAnsi="Palatino Linotype"/>
          <w:sz w:val="22"/>
          <w:szCs w:val="22"/>
        </w:rPr>
        <w:t>)</w:t>
      </w:r>
    </w:p>
    <w:p w14:paraId="35EB78E7" w14:textId="20CC2D01" w:rsidR="00FE294E" w:rsidRDefault="00FE294E" w:rsidP="00FE294E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45</w:t>
      </w:r>
      <w:r w:rsidRPr="009F15AD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DSI Annual Meeting, Ta</w:t>
      </w:r>
      <w:r w:rsidR="00CD5BA8">
        <w:rPr>
          <w:rFonts w:ascii="Palatino Linotype" w:hAnsi="Palatino Linotype"/>
          <w:sz w:val="22"/>
          <w:szCs w:val="22"/>
        </w:rPr>
        <w:t>mpa, FL, U. S. A. (November 2014</w:t>
      </w:r>
      <w:r>
        <w:rPr>
          <w:rFonts w:ascii="Palatino Linotype" w:hAnsi="Palatino Linotype"/>
          <w:sz w:val="22"/>
          <w:szCs w:val="22"/>
        </w:rPr>
        <w:t>)</w:t>
      </w:r>
    </w:p>
    <w:p w14:paraId="0D1534B7" w14:textId="77777777" w:rsidR="00FE294E" w:rsidRDefault="00FE294E" w:rsidP="000E088D">
      <w:pPr>
        <w:pStyle w:val="BodyText"/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</w:p>
    <w:p w14:paraId="5B608A13" w14:textId="77777777" w:rsidR="00DC7F5D" w:rsidRDefault="00DC7F5D" w:rsidP="000E088D">
      <w:pPr>
        <w:pStyle w:val="BodyText"/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  <w:r w:rsidRPr="00912093">
        <w:rPr>
          <w:rFonts w:ascii="Palatino Linotype" w:hAnsi="Palatino Linotype"/>
          <w:sz w:val="22"/>
          <w:szCs w:val="22"/>
        </w:rPr>
        <w:t>“</w:t>
      </w:r>
      <w:r>
        <w:rPr>
          <w:rFonts w:ascii="Palatino Linotype" w:hAnsi="Palatino Linotype"/>
          <w:sz w:val="22"/>
          <w:szCs w:val="22"/>
        </w:rPr>
        <w:t>The Direct and Moderating Effects of Employee Participation on Supply Chain Integration and Firm Performance</w:t>
      </w:r>
      <w:r w:rsidRPr="00912093">
        <w:rPr>
          <w:rFonts w:ascii="Palatino Linotype" w:hAnsi="Palatino Linotype"/>
          <w:sz w:val="22"/>
          <w:szCs w:val="22"/>
        </w:rPr>
        <w:t>,”</w:t>
      </w:r>
    </w:p>
    <w:p w14:paraId="095749AB" w14:textId="4FF681FB" w:rsidR="00CD5BA8" w:rsidRDefault="00CD5BA8" w:rsidP="00CD5BA8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26</w:t>
      </w:r>
      <w:r w:rsidRPr="009F15AD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POMS Annual Meeting, D.C., WA, U. S. A. (</w:t>
      </w:r>
      <w:r w:rsidR="00A00245" w:rsidRPr="00A00245">
        <w:rPr>
          <w:rFonts w:ascii="Palatino Linotype" w:hAnsi="Palatino Linotype"/>
          <w:sz w:val="22"/>
          <w:szCs w:val="22"/>
        </w:rPr>
        <w:t>May 2015</w:t>
      </w:r>
      <w:r>
        <w:rPr>
          <w:rFonts w:ascii="Palatino Linotype" w:hAnsi="Palatino Linotype"/>
          <w:sz w:val="22"/>
          <w:szCs w:val="22"/>
        </w:rPr>
        <w:t>)</w:t>
      </w:r>
    </w:p>
    <w:p w14:paraId="219DF26A" w14:textId="77777777" w:rsidR="00DC7F5D" w:rsidRDefault="00DC7F5D" w:rsidP="00DC7F5D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25</w:t>
      </w:r>
      <w:r w:rsidRPr="009F15AD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POMS Annual Meeting, Atlanta, GA, U. S. A. (May 2014)</w:t>
      </w:r>
    </w:p>
    <w:p w14:paraId="1DF7EC97" w14:textId="77777777" w:rsidR="00A00245" w:rsidRDefault="00A00245" w:rsidP="00A00245">
      <w:pPr>
        <w:pStyle w:val="BodyText"/>
        <w:tabs>
          <w:tab w:val="clear" w:pos="10080"/>
        </w:tabs>
        <w:spacing w:after="60"/>
        <w:ind w:left="1166" w:rightChars="-16" w:right="-38"/>
        <w:rPr>
          <w:rFonts w:ascii="Palatino Linotype" w:hAnsi="Palatino Linotype"/>
          <w:sz w:val="22"/>
          <w:szCs w:val="22"/>
        </w:rPr>
      </w:pPr>
    </w:p>
    <w:p w14:paraId="16276409" w14:textId="77777777" w:rsidR="00A00245" w:rsidRDefault="00A00245" w:rsidP="00A00245">
      <w:pPr>
        <w:pStyle w:val="BodyText"/>
        <w:tabs>
          <w:tab w:val="clear" w:pos="10080"/>
          <w:tab w:val="right" w:pos="10800"/>
        </w:tabs>
        <w:ind w:rightChars="-16" w:right="-38"/>
        <w:rPr>
          <w:rFonts w:ascii="Palatino Linotype" w:hAnsi="Palatino Linotype"/>
          <w:sz w:val="22"/>
          <w:szCs w:val="22"/>
        </w:rPr>
      </w:pPr>
      <w:r w:rsidRPr="00912093">
        <w:rPr>
          <w:rFonts w:ascii="Palatino Linotype" w:hAnsi="Palatino Linotype"/>
          <w:sz w:val="22"/>
          <w:szCs w:val="22"/>
        </w:rPr>
        <w:t>“</w:t>
      </w:r>
      <w:r>
        <w:rPr>
          <w:rFonts w:ascii="Palatino Linotype" w:hAnsi="Palatino Linotype"/>
          <w:sz w:val="22"/>
          <w:szCs w:val="22"/>
        </w:rPr>
        <w:t xml:space="preserve">Paradox of Relational </w:t>
      </w:r>
      <w:proofErr w:type="spellStart"/>
      <w:r>
        <w:rPr>
          <w:rFonts w:ascii="Palatino Linotype" w:hAnsi="Palatino Linotype"/>
          <w:sz w:val="22"/>
          <w:szCs w:val="22"/>
        </w:rPr>
        <w:t>Embeddedness</w:t>
      </w:r>
      <w:proofErr w:type="spellEnd"/>
      <w:r>
        <w:rPr>
          <w:rFonts w:ascii="Palatino Linotype" w:hAnsi="Palatino Linotype"/>
          <w:sz w:val="22"/>
          <w:szCs w:val="22"/>
        </w:rPr>
        <w:t>: Financial Benefits and Risks of Supplier’s and Customer’s Dependence in Triadic Relationships</w:t>
      </w:r>
      <w:r w:rsidRPr="00912093">
        <w:rPr>
          <w:rFonts w:ascii="Palatino Linotype" w:hAnsi="Palatino Linotype"/>
          <w:sz w:val="22"/>
          <w:szCs w:val="22"/>
        </w:rPr>
        <w:t>”</w:t>
      </w:r>
    </w:p>
    <w:p w14:paraId="003575E1" w14:textId="77777777" w:rsidR="00A00245" w:rsidRDefault="00A00245" w:rsidP="00A00245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45</w:t>
      </w:r>
      <w:r w:rsidRPr="009F15AD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DSI Annual Meeting, Tampa, FL, U. S. A. (November 2014)</w:t>
      </w:r>
    </w:p>
    <w:p w14:paraId="43699B7B" w14:textId="77777777" w:rsidR="00DC7F5D" w:rsidRDefault="00DC7F5D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</w:p>
    <w:p w14:paraId="457EA8C2" w14:textId="77777777" w:rsidR="004551BE" w:rsidRDefault="004551BE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“The Effects of Supplier and Buyer Concentration on Firm Performance,”</w:t>
      </w:r>
    </w:p>
    <w:p w14:paraId="271CE39C" w14:textId="77777777" w:rsidR="005C4B55" w:rsidRDefault="004551BE" w:rsidP="004551BE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44</w:t>
      </w:r>
      <w:r w:rsidRPr="009F15AD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DSI Annual Meeting, Baltimore, MD, U. S. A. (November 2013)</w:t>
      </w:r>
    </w:p>
    <w:p w14:paraId="1A5495F1" w14:textId="77777777" w:rsidR="004551BE" w:rsidRDefault="004551BE" w:rsidP="005C4B55">
      <w:pPr>
        <w:pStyle w:val="BodyText"/>
        <w:tabs>
          <w:tab w:val="clear" w:pos="10080"/>
        </w:tabs>
        <w:spacing w:after="60"/>
        <w:ind w:left="1166" w:rightChars="-16" w:right="-38"/>
        <w:rPr>
          <w:rFonts w:ascii="Palatino Linotype" w:hAnsi="Palatino Linotype"/>
          <w:sz w:val="22"/>
          <w:szCs w:val="22"/>
        </w:rPr>
      </w:pPr>
    </w:p>
    <w:p w14:paraId="3A08EFDB" w14:textId="77777777" w:rsidR="0054573A" w:rsidRDefault="0054573A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“Operations Strategy Formation: Top-Down, Bottom-Up, or Both?”</w:t>
      </w:r>
    </w:p>
    <w:p w14:paraId="03E66BF8" w14:textId="77777777" w:rsidR="00F56F90" w:rsidRDefault="00F56F90" w:rsidP="0054573A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20</w:t>
      </w:r>
      <w:r w:rsidRPr="00F56F90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International </w:t>
      </w:r>
      <w:proofErr w:type="spellStart"/>
      <w:r>
        <w:rPr>
          <w:rFonts w:ascii="Palatino Linotype" w:hAnsi="Palatino Linotype"/>
          <w:sz w:val="22"/>
          <w:szCs w:val="22"/>
        </w:rPr>
        <w:t>EurOMA</w:t>
      </w:r>
      <w:proofErr w:type="spellEnd"/>
      <w:r>
        <w:rPr>
          <w:rFonts w:ascii="Palatino Linotype" w:hAnsi="Palatino Linotype"/>
          <w:sz w:val="22"/>
          <w:szCs w:val="22"/>
        </w:rPr>
        <w:t xml:space="preserve"> Conference, Dublin, Ireland (June 2013)  </w:t>
      </w:r>
    </w:p>
    <w:p w14:paraId="39C8C08B" w14:textId="77777777" w:rsidR="00F56F90" w:rsidRDefault="00F56F90" w:rsidP="0054573A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24</w:t>
      </w:r>
      <w:r w:rsidRPr="00F56F90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POMS Conference, Denver, U.S.A. (May 2013)</w:t>
      </w:r>
    </w:p>
    <w:p w14:paraId="658F57DB" w14:textId="77777777" w:rsidR="0054573A" w:rsidRDefault="0054573A" w:rsidP="0054573A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proofErr w:type="spellStart"/>
      <w:proofErr w:type="gramStart"/>
      <w:r>
        <w:rPr>
          <w:rFonts w:ascii="Palatino Linotype" w:hAnsi="Palatino Linotype"/>
          <w:sz w:val="22"/>
          <w:szCs w:val="22"/>
        </w:rPr>
        <w:t>iSTOR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 </w:t>
      </w:r>
      <w:r w:rsidRPr="0054573A">
        <w:rPr>
          <w:rFonts w:ascii="Palatino Linotype" w:hAnsi="Palatino Linotype"/>
          <w:sz w:val="22"/>
          <w:szCs w:val="22"/>
        </w:rPr>
        <w:t>Workshop, Ivey School of Business, London, ON, Canada (January 2013)</w:t>
      </w:r>
    </w:p>
    <w:p w14:paraId="472A51B6" w14:textId="77777777" w:rsidR="00F56F90" w:rsidRDefault="00F56F90" w:rsidP="00F56F90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Operations Management Group Seminar, London, ON, Canada (October 2012)</w:t>
      </w:r>
    </w:p>
    <w:p w14:paraId="3D8D9533" w14:textId="77777777" w:rsidR="00F56F90" w:rsidRDefault="00F56F90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</w:p>
    <w:p w14:paraId="7BA19672" w14:textId="77777777" w:rsidR="00F56F90" w:rsidRDefault="0044717E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“In the Shadow of Dominant Customers: The Effect of Close Relationships on the Supplier’s Performance”</w:t>
      </w:r>
    </w:p>
    <w:p w14:paraId="01159A37" w14:textId="77777777" w:rsidR="0044717E" w:rsidRDefault="009F15AD" w:rsidP="00F56F90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23</w:t>
      </w:r>
      <w:r w:rsidRPr="009F15AD">
        <w:rPr>
          <w:rFonts w:ascii="Palatino Linotype" w:hAnsi="Palatino Linotype"/>
          <w:sz w:val="22"/>
          <w:szCs w:val="22"/>
          <w:vertAlign w:val="superscript"/>
        </w:rPr>
        <w:t>rd</w:t>
      </w:r>
      <w:r w:rsidR="00F56F90">
        <w:rPr>
          <w:rFonts w:ascii="Palatino Linotype" w:hAnsi="Palatino Linotype"/>
          <w:sz w:val="22"/>
          <w:szCs w:val="22"/>
        </w:rPr>
        <w:t xml:space="preserve"> POMS Conference, Denver, U.S.A. (May 2013)</w:t>
      </w:r>
    </w:p>
    <w:p w14:paraId="34C9DAC4" w14:textId="77777777" w:rsidR="002104FE" w:rsidRDefault="0044717E" w:rsidP="0044717E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The 4</w:t>
      </w:r>
      <w:r w:rsidRPr="0044717E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POMS </w:t>
      </w:r>
      <w:r w:rsidR="00995A12">
        <w:rPr>
          <w:rFonts w:ascii="Palatino Linotype" w:hAnsi="Palatino Linotype"/>
          <w:sz w:val="22"/>
          <w:szCs w:val="22"/>
        </w:rPr>
        <w:t>World Conference</w:t>
      </w:r>
      <w:r>
        <w:rPr>
          <w:rFonts w:ascii="Palatino Linotype" w:hAnsi="Palatino Linotype"/>
          <w:sz w:val="22"/>
          <w:szCs w:val="22"/>
        </w:rPr>
        <w:t xml:space="preserve">, </w:t>
      </w:r>
      <w:r w:rsidR="00995A12">
        <w:rPr>
          <w:rFonts w:ascii="Palatino Linotype" w:hAnsi="Palatino Linotype"/>
          <w:sz w:val="22"/>
          <w:szCs w:val="22"/>
        </w:rPr>
        <w:t>Amsterdam</w:t>
      </w:r>
      <w:r>
        <w:rPr>
          <w:rFonts w:ascii="Palatino Linotype" w:hAnsi="Palatino Linotype"/>
          <w:sz w:val="22"/>
          <w:szCs w:val="22"/>
        </w:rPr>
        <w:t xml:space="preserve">, </w:t>
      </w:r>
      <w:r w:rsidR="00995A12">
        <w:rPr>
          <w:rFonts w:ascii="Palatino Linotype" w:hAnsi="Palatino Linotype"/>
          <w:sz w:val="22"/>
          <w:szCs w:val="22"/>
        </w:rPr>
        <w:t>Netherlands</w:t>
      </w:r>
      <w:r>
        <w:rPr>
          <w:rFonts w:ascii="Palatino Linotype" w:hAnsi="Palatino Linotype"/>
          <w:sz w:val="22"/>
          <w:szCs w:val="22"/>
        </w:rPr>
        <w:t>. (</w:t>
      </w:r>
      <w:r w:rsidR="00995A12">
        <w:rPr>
          <w:rFonts w:ascii="Palatino Linotype" w:hAnsi="Palatino Linotype"/>
          <w:sz w:val="22"/>
          <w:szCs w:val="22"/>
        </w:rPr>
        <w:t>July</w:t>
      </w:r>
      <w:r>
        <w:rPr>
          <w:rFonts w:ascii="Palatino Linotype" w:hAnsi="Palatino Linotype"/>
          <w:sz w:val="22"/>
          <w:szCs w:val="22"/>
        </w:rPr>
        <w:t xml:space="preserve"> 201</w:t>
      </w:r>
      <w:r w:rsidR="00995A12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)</w:t>
      </w:r>
    </w:p>
    <w:p w14:paraId="3EDA602E" w14:textId="77777777" w:rsidR="002104FE" w:rsidRDefault="002104FE" w:rsidP="002104FE">
      <w:pPr>
        <w:pStyle w:val="BodyText"/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</w:p>
    <w:p w14:paraId="5AA894EC" w14:textId="77777777" w:rsidR="006810FD" w:rsidRDefault="002104FE" w:rsidP="002104FE">
      <w:pPr>
        <w:pStyle w:val="BodyText"/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“Sampling Issues for I</w:t>
      </w:r>
      <w:r w:rsidR="006810FD">
        <w:rPr>
          <w:rFonts w:ascii="Palatino Linotype" w:hAnsi="Palatino Linotype"/>
          <w:sz w:val="22"/>
          <w:szCs w:val="22"/>
        </w:rPr>
        <w:t>nternational Purchasing Survey”</w:t>
      </w:r>
    </w:p>
    <w:p w14:paraId="1065F98E" w14:textId="77777777" w:rsidR="002104FE" w:rsidRDefault="006810FD" w:rsidP="002104FE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2</w:t>
      </w:r>
      <w:r w:rsidRPr="006810FD">
        <w:rPr>
          <w:rFonts w:ascii="Palatino Linotype" w:hAnsi="Palatino Linotype"/>
          <w:sz w:val="22"/>
          <w:szCs w:val="22"/>
          <w:vertAlign w:val="superscript"/>
        </w:rPr>
        <w:t>nd</w:t>
      </w:r>
      <w:r>
        <w:rPr>
          <w:rFonts w:ascii="Palatino Linotype" w:hAnsi="Palatino Linotype"/>
          <w:sz w:val="22"/>
          <w:szCs w:val="22"/>
        </w:rPr>
        <w:t xml:space="preserve"> International Purchasing Survey Group Annual Meeting, Bath, England (November 2011) </w:t>
      </w:r>
      <w:r>
        <w:rPr>
          <w:rFonts w:ascii="Palatino Linotype" w:hAnsi="Palatino Linotype"/>
          <w:sz w:val="22"/>
          <w:szCs w:val="22"/>
        </w:rPr>
        <w:tab/>
        <w:t xml:space="preserve"> </w:t>
      </w:r>
    </w:p>
    <w:p w14:paraId="33236B91" w14:textId="77777777" w:rsidR="00995A12" w:rsidRDefault="00995A12" w:rsidP="00995A12">
      <w:pPr>
        <w:pStyle w:val="BodyText"/>
        <w:tabs>
          <w:tab w:val="clear" w:pos="10080"/>
        </w:tabs>
        <w:spacing w:after="60"/>
        <w:ind w:left="1166" w:rightChars="-16" w:right="-38"/>
        <w:rPr>
          <w:rFonts w:ascii="Palatino Linotype" w:hAnsi="Palatino Linotype"/>
          <w:sz w:val="22"/>
          <w:szCs w:val="22"/>
        </w:rPr>
      </w:pPr>
    </w:p>
    <w:p w14:paraId="70E26F3E" w14:textId="77777777" w:rsidR="00F301A4" w:rsidRDefault="00F301A4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“Investigating the Effects of Operational Capabilities and Cooperative Activities on the Supplier’s Financial Performance” </w:t>
      </w:r>
    </w:p>
    <w:p w14:paraId="39D287FF" w14:textId="77777777" w:rsidR="001809C7" w:rsidRDefault="00F301A4" w:rsidP="00F301A4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4</w:t>
      </w:r>
      <w:r w:rsidR="004551BE">
        <w:rPr>
          <w:rFonts w:ascii="Palatino Linotype" w:hAnsi="Palatino Linotype"/>
          <w:sz w:val="22"/>
          <w:szCs w:val="22"/>
        </w:rPr>
        <w:t>2nd</w:t>
      </w:r>
      <w:r>
        <w:rPr>
          <w:rFonts w:ascii="Palatino Linotype" w:hAnsi="Palatino Linotype"/>
          <w:sz w:val="22"/>
          <w:szCs w:val="22"/>
        </w:rPr>
        <w:t xml:space="preserve"> DSI Annual Meeting, Boston, MA, U. S. A. (November 2011)</w:t>
      </w:r>
    </w:p>
    <w:p w14:paraId="5CB81FD2" w14:textId="77777777" w:rsidR="001809C7" w:rsidRDefault="001809C7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</w:p>
    <w:p w14:paraId="1EA9A17E" w14:textId="77777777" w:rsidR="00980AE3" w:rsidRDefault="00980AE3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“Investigating the Effect of Operational Capabilities and Bargaining Power on the Suppliers’ Financial Performance”</w:t>
      </w:r>
    </w:p>
    <w:p w14:paraId="6CA52F52" w14:textId="77777777" w:rsidR="00980AE3" w:rsidRDefault="00980AE3" w:rsidP="00980AE3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2</w:t>
      </w:r>
      <w:r w:rsidRPr="00980AE3">
        <w:rPr>
          <w:rFonts w:ascii="Palatino Linotype" w:hAnsi="Palatino Linotype"/>
          <w:sz w:val="22"/>
          <w:szCs w:val="22"/>
        </w:rPr>
        <w:t>nd</w:t>
      </w:r>
      <w:r>
        <w:rPr>
          <w:rFonts w:ascii="Palatino Linotype" w:hAnsi="Palatino Linotype"/>
          <w:sz w:val="22"/>
          <w:szCs w:val="22"/>
        </w:rPr>
        <w:t xml:space="preserve"> EDSI Annual Meeting, Frankfurt, Germany (April 2011)</w:t>
      </w:r>
    </w:p>
    <w:p w14:paraId="181540BF" w14:textId="77777777" w:rsidR="00980AE3" w:rsidRDefault="00980AE3" w:rsidP="00980AE3">
      <w:pPr>
        <w:pStyle w:val="BodyText"/>
        <w:tabs>
          <w:tab w:val="clear" w:pos="10080"/>
        </w:tabs>
        <w:spacing w:after="60"/>
        <w:ind w:left="1166" w:rightChars="-16" w:right="-38"/>
        <w:rPr>
          <w:rFonts w:ascii="Palatino Linotype" w:hAnsi="Palatino Linotype"/>
          <w:sz w:val="22"/>
          <w:szCs w:val="22"/>
        </w:rPr>
      </w:pPr>
    </w:p>
    <w:p w14:paraId="02619EDB" w14:textId="77777777" w:rsidR="00F537EE" w:rsidRDefault="00CB4660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</w:t>
      </w:r>
      <w:r w:rsidR="00F537EE">
        <w:rPr>
          <w:rFonts w:ascii="Palatino Linotype" w:hAnsi="Palatino Linotype"/>
          <w:sz w:val="22"/>
          <w:szCs w:val="22"/>
        </w:rPr>
        <w:t>The Effect of the Power-Dependence Structures on Supplier-Customer Relationships and Suppliers’ Financial Performance”</w:t>
      </w:r>
    </w:p>
    <w:p w14:paraId="7617E543" w14:textId="77777777" w:rsidR="00F537EE" w:rsidRPr="00941280" w:rsidRDefault="00F537EE" w:rsidP="00F537EE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4</w:t>
      </w:r>
      <w:r w:rsidR="005C4B55">
        <w:rPr>
          <w:rFonts w:ascii="Palatino Linotype" w:hAnsi="Palatino Linotype"/>
          <w:sz w:val="22"/>
          <w:szCs w:val="22"/>
        </w:rPr>
        <w:t>1st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41280">
        <w:rPr>
          <w:rFonts w:ascii="Palatino Linotype" w:hAnsi="Palatino Linotype"/>
          <w:sz w:val="22"/>
          <w:szCs w:val="22"/>
        </w:rPr>
        <w:t xml:space="preserve">DSI Annual Meeting, </w:t>
      </w:r>
      <w:r>
        <w:rPr>
          <w:rFonts w:ascii="Palatino Linotype" w:hAnsi="Palatino Linotype"/>
          <w:sz w:val="22"/>
          <w:szCs w:val="22"/>
        </w:rPr>
        <w:t>Reno</w:t>
      </w:r>
      <w:r w:rsidRPr="00941280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U.S.A</w:t>
      </w:r>
      <w:r w:rsidRPr="00941280">
        <w:rPr>
          <w:rFonts w:ascii="Palatino Linotype" w:hAnsi="Palatino Linotype"/>
          <w:sz w:val="22"/>
          <w:szCs w:val="22"/>
        </w:rPr>
        <w:t xml:space="preserve"> (November 20</w:t>
      </w:r>
      <w:r>
        <w:rPr>
          <w:rFonts w:ascii="Palatino Linotype" w:hAnsi="Palatino Linotype"/>
          <w:sz w:val="22"/>
          <w:szCs w:val="22"/>
        </w:rPr>
        <w:t>1</w:t>
      </w:r>
      <w:r w:rsidR="00463DC7">
        <w:rPr>
          <w:rFonts w:ascii="Palatino Linotype" w:hAnsi="Palatino Linotype"/>
          <w:sz w:val="22"/>
          <w:szCs w:val="22"/>
        </w:rPr>
        <w:t>0</w:t>
      </w:r>
      <w:r w:rsidRPr="00941280">
        <w:rPr>
          <w:rFonts w:ascii="Palatino Linotype" w:hAnsi="Palatino Linotype"/>
          <w:sz w:val="22"/>
          <w:szCs w:val="22"/>
        </w:rPr>
        <w:t xml:space="preserve">) </w:t>
      </w:r>
    </w:p>
    <w:p w14:paraId="0DC333E8" w14:textId="77777777" w:rsidR="00F537EE" w:rsidRDefault="00F537EE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</w:p>
    <w:p w14:paraId="14AAF95D" w14:textId="77777777" w:rsidR="00E71E17" w:rsidRDefault="00941280" w:rsidP="000E088D">
      <w:pPr>
        <w:pStyle w:val="BodyText"/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941280">
        <w:rPr>
          <w:rFonts w:ascii="Palatino Linotype" w:hAnsi="Palatino Linotype"/>
          <w:sz w:val="22"/>
          <w:szCs w:val="22"/>
        </w:rPr>
        <w:t>“The Effect of Operations Strategy on Supplier-Customer Relationships and Suppliers’ Financial Performance”</w:t>
      </w:r>
    </w:p>
    <w:p w14:paraId="7E2D3375" w14:textId="77777777" w:rsidR="00304BBC" w:rsidRDefault="00304BBC" w:rsidP="000E088D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</w:t>
      </w:r>
      <w:r w:rsidRPr="00304BBC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Annual North American Research/Teaching Symposium, Tempe, AZ</w:t>
      </w:r>
      <w:r w:rsidR="00395D48">
        <w:rPr>
          <w:rFonts w:ascii="Palatino Linotype" w:hAnsi="Palatino Linotype"/>
          <w:sz w:val="22"/>
          <w:szCs w:val="22"/>
        </w:rPr>
        <w:t>, U.S.A</w:t>
      </w:r>
      <w:r>
        <w:rPr>
          <w:rFonts w:ascii="Palatino Linotype" w:hAnsi="Palatino Linotype"/>
          <w:sz w:val="22"/>
          <w:szCs w:val="22"/>
        </w:rPr>
        <w:t xml:space="preserve"> (March 2010)</w:t>
      </w:r>
    </w:p>
    <w:p w14:paraId="271C0511" w14:textId="77777777" w:rsidR="00941280" w:rsidRPr="00941280" w:rsidRDefault="00F537EE" w:rsidP="000E088D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40</w:t>
      </w:r>
      <w:r w:rsidRPr="00F537EE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941280" w:rsidRPr="00941280">
        <w:rPr>
          <w:rFonts w:ascii="Palatino Linotype" w:hAnsi="Palatino Linotype"/>
          <w:sz w:val="22"/>
          <w:szCs w:val="22"/>
        </w:rPr>
        <w:t>DSI Annual Meeting, New Orleans, LS</w:t>
      </w:r>
      <w:r w:rsidR="00395D48">
        <w:rPr>
          <w:rFonts w:ascii="Palatino Linotype" w:hAnsi="Palatino Linotype"/>
          <w:sz w:val="22"/>
          <w:szCs w:val="22"/>
        </w:rPr>
        <w:t>, U.S.A</w:t>
      </w:r>
      <w:r w:rsidR="009D1660">
        <w:rPr>
          <w:rFonts w:ascii="Palatino Linotype" w:hAnsi="Palatino Linotype"/>
          <w:sz w:val="22"/>
          <w:szCs w:val="22"/>
        </w:rPr>
        <w:t>.</w:t>
      </w:r>
      <w:r w:rsidR="00941280" w:rsidRPr="00941280">
        <w:rPr>
          <w:rFonts w:ascii="Palatino Linotype" w:hAnsi="Palatino Linotype"/>
          <w:sz w:val="22"/>
          <w:szCs w:val="22"/>
        </w:rPr>
        <w:t xml:space="preserve"> (November 2009) </w:t>
      </w:r>
    </w:p>
    <w:p w14:paraId="78FB36DD" w14:textId="77777777" w:rsidR="00941280" w:rsidRDefault="00941280" w:rsidP="000E088D">
      <w:pPr>
        <w:pStyle w:val="BodyText"/>
        <w:numPr>
          <w:ilvl w:val="0"/>
          <w:numId w:val="8"/>
        </w:numPr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941280">
        <w:rPr>
          <w:rFonts w:ascii="Palatino Linotype" w:hAnsi="Palatino Linotype"/>
          <w:sz w:val="22"/>
          <w:szCs w:val="22"/>
        </w:rPr>
        <w:t>POMS Annual Meeting, Orlando, FL</w:t>
      </w:r>
      <w:r w:rsidR="00395D48">
        <w:rPr>
          <w:rFonts w:ascii="Palatino Linotype" w:hAnsi="Palatino Linotype"/>
          <w:sz w:val="22"/>
          <w:szCs w:val="22"/>
        </w:rPr>
        <w:t>, U.S.A</w:t>
      </w:r>
      <w:r w:rsidR="009D1660">
        <w:rPr>
          <w:rFonts w:ascii="Palatino Linotype" w:hAnsi="Palatino Linotype"/>
          <w:sz w:val="22"/>
          <w:szCs w:val="22"/>
        </w:rPr>
        <w:t>.</w:t>
      </w:r>
      <w:r w:rsidRPr="00941280">
        <w:rPr>
          <w:rFonts w:ascii="Palatino Linotype" w:hAnsi="Palatino Linotype"/>
          <w:sz w:val="22"/>
          <w:szCs w:val="22"/>
        </w:rPr>
        <w:t xml:space="preserve"> (May 2009)</w:t>
      </w:r>
    </w:p>
    <w:p w14:paraId="5874A662" w14:textId="77777777" w:rsidR="000E6FE0" w:rsidRDefault="000E6FE0" w:rsidP="000E088D">
      <w:pPr>
        <w:pStyle w:val="BodyText"/>
        <w:tabs>
          <w:tab w:val="clear" w:pos="10080"/>
        </w:tabs>
        <w:spacing w:after="60"/>
        <w:ind w:left="1166" w:rightChars="-16" w:right="-38"/>
        <w:rPr>
          <w:rFonts w:ascii="Palatino Linotype" w:hAnsi="Palatino Linotype"/>
          <w:sz w:val="22"/>
          <w:szCs w:val="22"/>
        </w:rPr>
      </w:pPr>
    </w:p>
    <w:p w14:paraId="0E1FDF3D" w14:textId="77777777" w:rsidR="00941280" w:rsidRPr="00941280" w:rsidRDefault="00941280" w:rsidP="00C937BD">
      <w:pPr>
        <w:wordWrap/>
        <w:spacing w:after="60"/>
        <w:jc w:val="left"/>
        <w:rPr>
          <w:rFonts w:ascii="Palatino Linotype" w:hAnsi="Palatino Linotype"/>
          <w:sz w:val="22"/>
          <w:szCs w:val="22"/>
        </w:rPr>
      </w:pPr>
      <w:r w:rsidRPr="00941280">
        <w:rPr>
          <w:rFonts w:ascii="Palatino Linotype" w:hAnsi="Palatino Linotype"/>
          <w:sz w:val="22"/>
          <w:szCs w:val="22"/>
        </w:rPr>
        <w:t>“In the Shadow of Dominant Customers: Supplier-Customer Relationships and Suppliers’ Financial Performance”</w:t>
      </w:r>
    </w:p>
    <w:p w14:paraId="77C3CE45" w14:textId="77777777" w:rsidR="00941280" w:rsidRPr="00941280" w:rsidRDefault="00941280" w:rsidP="000E088D">
      <w:pPr>
        <w:pStyle w:val="BodyText"/>
        <w:numPr>
          <w:ilvl w:val="0"/>
          <w:numId w:val="9"/>
        </w:numPr>
        <w:tabs>
          <w:tab w:val="clear" w:pos="10080"/>
        </w:tabs>
        <w:spacing w:after="60"/>
        <w:ind w:rightChars="13" w:right="31"/>
        <w:rPr>
          <w:rFonts w:ascii="Palatino Linotype" w:hAnsi="Palatino Linotype"/>
          <w:bCs/>
          <w:sz w:val="22"/>
          <w:szCs w:val="22"/>
        </w:rPr>
      </w:pPr>
      <w:r w:rsidRPr="00941280">
        <w:rPr>
          <w:rFonts w:ascii="Palatino Linotype" w:hAnsi="Palatino Linotype"/>
          <w:bCs/>
          <w:sz w:val="22"/>
          <w:szCs w:val="22"/>
        </w:rPr>
        <w:t>Int</w:t>
      </w:r>
      <w:r w:rsidR="004C63C8">
        <w:rPr>
          <w:rFonts w:ascii="Palatino Linotype" w:hAnsi="Palatino Linotype"/>
          <w:bCs/>
          <w:sz w:val="22"/>
          <w:szCs w:val="22"/>
        </w:rPr>
        <w:t xml:space="preserve">ernational </w:t>
      </w:r>
      <w:r w:rsidRPr="00941280">
        <w:rPr>
          <w:rFonts w:ascii="Palatino Linotype" w:hAnsi="Palatino Linotype"/>
          <w:bCs/>
          <w:sz w:val="22"/>
          <w:szCs w:val="22"/>
        </w:rPr>
        <w:t xml:space="preserve">Federation of Purchasing and Supply Management’s </w:t>
      </w:r>
      <w:r w:rsidR="004C63C8">
        <w:rPr>
          <w:rFonts w:ascii="Palatino Linotype" w:hAnsi="Palatino Linotype"/>
          <w:bCs/>
          <w:sz w:val="22"/>
          <w:szCs w:val="22"/>
        </w:rPr>
        <w:t>14</w:t>
      </w:r>
      <w:r w:rsidR="004C63C8" w:rsidRPr="004C63C8">
        <w:rPr>
          <w:rFonts w:ascii="Palatino Linotype" w:hAnsi="Palatino Linotype"/>
          <w:bCs/>
          <w:sz w:val="22"/>
          <w:szCs w:val="22"/>
          <w:vertAlign w:val="superscript"/>
        </w:rPr>
        <w:t>th</w:t>
      </w:r>
      <w:r w:rsidR="004C63C8">
        <w:rPr>
          <w:rFonts w:ascii="Palatino Linotype" w:hAnsi="Palatino Linotype"/>
          <w:bCs/>
          <w:sz w:val="22"/>
          <w:szCs w:val="22"/>
        </w:rPr>
        <w:t xml:space="preserve"> </w:t>
      </w:r>
      <w:r w:rsidRPr="00941280">
        <w:rPr>
          <w:rFonts w:ascii="Palatino Linotype" w:hAnsi="Palatino Linotype"/>
          <w:bCs/>
          <w:sz w:val="22"/>
          <w:szCs w:val="22"/>
        </w:rPr>
        <w:t>Summer School</w:t>
      </w:r>
      <w:r w:rsidR="009D1660">
        <w:rPr>
          <w:rFonts w:ascii="Palatino Linotype" w:hAnsi="Palatino Linotype"/>
          <w:bCs/>
          <w:sz w:val="22"/>
          <w:szCs w:val="22"/>
        </w:rPr>
        <w:t>, Salzburg, Austria (July 2008)</w:t>
      </w:r>
    </w:p>
    <w:p w14:paraId="2DCD263A" w14:textId="77777777" w:rsidR="009D1660" w:rsidRDefault="00941280" w:rsidP="000E088D">
      <w:pPr>
        <w:pStyle w:val="BodyText"/>
        <w:numPr>
          <w:ilvl w:val="0"/>
          <w:numId w:val="9"/>
        </w:numPr>
        <w:tabs>
          <w:tab w:val="clear" w:pos="10080"/>
        </w:tabs>
        <w:spacing w:after="60"/>
        <w:ind w:rightChars="-166" w:right="-398"/>
        <w:rPr>
          <w:rFonts w:ascii="Palatino Linotype" w:hAnsi="Palatino Linotype"/>
          <w:bCs/>
          <w:sz w:val="22"/>
          <w:szCs w:val="22"/>
        </w:rPr>
      </w:pPr>
      <w:r w:rsidRPr="00941280">
        <w:rPr>
          <w:rFonts w:ascii="Palatino Linotype" w:hAnsi="Palatino Linotype"/>
          <w:bCs/>
          <w:sz w:val="22"/>
          <w:szCs w:val="22"/>
        </w:rPr>
        <w:t>A</w:t>
      </w:r>
      <w:r w:rsidR="007251BD">
        <w:rPr>
          <w:rFonts w:ascii="Palatino Linotype" w:hAnsi="Palatino Linotype"/>
          <w:bCs/>
          <w:sz w:val="22"/>
          <w:szCs w:val="22"/>
        </w:rPr>
        <w:t xml:space="preserve">cademy </w:t>
      </w:r>
      <w:r w:rsidRPr="00941280">
        <w:rPr>
          <w:rFonts w:ascii="Palatino Linotype" w:hAnsi="Palatino Linotype"/>
          <w:bCs/>
          <w:sz w:val="22"/>
          <w:szCs w:val="22"/>
        </w:rPr>
        <w:t>o</w:t>
      </w:r>
      <w:r w:rsidR="007251BD">
        <w:rPr>
          <w:rFonts w:ascii="Palatino Linotype" w:hAnsi="Palatino Linotype"/>
          <w:bCs/>
          <w:sz w:val="22"/>
          <w:szCs w:val="22"/>
        </w:rPr>
        <w:t xml:space="preserve">f </w:t>
      </w:r>
      <w:r w:rsidRPr="00941280">
        <w:rPr>
          <w:rFonts w:ascii="Palatino Linotype" w:hAnsi="Palatino Linotype"/>
          <w:bCs/>
          <w:sz w:val="22"/>
          <w:szCs w:val="22"/>
        </w:rPr>
        <w:t>M</w:t>
      </w:r>
      <w:r w:rsidR="007251BD">
        <w:rPr>
          <w:rFonts w:ascii="Palatino Linotype" w:hAnsi="Palatino Linotype"/>
          <w:bCs/>
          <w:sz w:val="22"/>
          <w:szCs w:val="22"/>
        </w:rPr>
        <w:t>anagement</w:t>
      </w:r>
      <w:r w:rsidRPr="00941280">
        <w:rPr>
          <w:rFonts w:ascii="Palatino Linotype" w:hAnsi="Palatino Linotype"/>
          <w:bCs/>
          <w:sz w:val="22"/>
          <w:szCs w:val="22"/>
        </w:rPr>
        <w:t xml:space="preserve"> Doctoral Consortium, Philadelphia, PA</w:t>
      </w:r>
      <w:r w:rsidR="00395D48">
        <w:rPr>
          <w:rFonts w:ascii="Palatino Linotype" w:hAnsi="Palatino Linotype"/>
          <w:bCs/>
          <w:sz w:val="22"/>
          <w:szCs w:val="22"/>
        </w:rPr>
        <w:t>, U.S.A</w:t>
      </w:r>
      <w:r w:rsidRPr="00941280">
        <w:rPr>
          <w:rFonts w:ascii="Palatino Linotype" w:hAnsi="Palatino Linotype"/>
          <w:bCs/>
          <w:sz w:val="22"/>
          <w:szCs w:val="22"/>
        </w:rPr>
        <w:t xml:space="preserve"> (August 2007)</w:t>
      </w:r>
      <w:r w:rsidR="009D1660">
        <w:rPr>
          <w:rFonts w:ascii="Palatino Linotype" w:hAnsi="Palatino Linotype"/>
          <w:bCs/>
          <w:sz w:val="22"/>
          <w:szCs w:val="22"/>
        </w:rPr>
        <w:t>.</w:t>
      </w:r>
    </w:p>
    <w:p w14:paraId="32404DF9" w14:textId="77777777" w:rsidR="003D1D49" w:rsidRDefault="003D1D49" w:rsidP="00E67BC9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</w:p>
    <w:p w14:paraId="67FC0732" w14:textId="77777777" w:rsidR="00E67BC9" w:rsidRPr="00E67BC9" w:rsidRDefault="00633991" w:rsidP="00E67BC9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Other </w:t>
      </w:r>
      <w:r w:rsidR="00CB5CEB">
        <w:rPr>
          <w:rFonts w:ascii="Palatino Linotype" w:hAnsi="Palatino Linotype"/>
          <w:sz w:val="24"/>
          <w:szCs w:val="24"/>
        </w:rPr>
        <w:t xml:space="preserve">Research </w:t>
      </w:r>
      <w:r w:rsidR="009D1660">
        <w:rPr>
          <w:rFonts w:ascii="Palatino Linotype" w:hAnsi="Palatino Linotype"/>
          <w:sz w:val="24"/>
          <w:szCs w:val="24"/>
        </w:rPr>
        <w:t xml:space="preserve">Development </w:t>
      </w:r>
      <w:r w:rsidR="00CB5CEB">
        <w:rPr>
          <w:rFonts w:ascii="Palatino Linotype" w:hAnsi="Palatino Linotype"/>
          <w:sz w:val="24"/>
          <w:szCs w:val="24"/>
        </w:rPr>
        <w:t>Activities</w:t>
      </w:r>
    </w:p>
    <w:p w14:paraId="4AACFCC7" w14:textId="77777777" w:rsidR="00E67BC9" w:rsidRDefault="00E67BC9" w:rsidP="000E088D">
      <w:pPr>
        <w:pStyle w:val="BodyText"/>
        <w:tabs>
          <w:tab w:val="clear" w:pos="10080"/>
          <w:tab w:val="right" w:pos="10400"/>
        </w:tabs>
        <w:ind w:rightChars="-166" w:right="-398"/>
        <w:rPr>
          <w:rFonts w:ascii="Palatino Linotype" w:hAnsi="Palatino Linotype"/>
          <w:b/>
          <w:bCs/>
          <w:sz w:val="22"/>
          <w:szCs w:val="22"/>
        </w:rPr>
      </w:pPr>
    </w:p>
    <w:p w14:paraId="72758CC1" w14:textId="2883F8A0" w:rsidR="00CD5BA8" w:rsidRPr="00CD5BA8" w:rsidRDefault="00CD5BA8" w:rsidP="00CD5BA8">
      <w:pPr>
        <w:pStyle w:val="BodyText"/>
        <w:numPr>
          <w:ilvl w:val="0"/>
          <w:numId w:val="19"/>
        </w:numPr>
        <w:tabs>
          <w:tab w:val="clear" w:pos="10080"/>
          <w:tab w:val="right" w:pos="10400"/>
          <w:tab w:val="right" w:pos="10800"/>
        </w:tabs>
        <w:spacing w:after="60"/>
        <w:ind w:rightChars="13" w:right="31"/>
        <w:rPr>
          <w:rFonts w:ascii="Palatino Linotype" w:hAnsi="Palatino Linotype"/>
          <w:bCs/>
          <w:sz w:val="22"/>
          <w:szCs w:val="22"/>
        </w:rPr>
      </w:pPr>
      <w:r w:rsidRPr="00CD5BA8">
        <w:rPr>
          <w:rFonts w:ascii="Palatino Linotype" w:hAnsi="Palatino Linotype"/>
          <w:sz w:val="22"/>
          <w:szCs w:val="22"/>
        </w:rPr>
        <w:t>Center for Supply Networks (</w:t>
      </w:r>
      <w:proofErr w:type="spellStart"/>
      <w:r w:rsidRPr="00CD5BA8">
        <w:rPr>
          <w:rFonts w:ascii="Palatino Linotype" w:hAnsi="Palatino Linotype"/>
          <w:sz w:val="22"/>
          <w:szCs w:val="22"/>
        </w:rPr>
        <w:t>CaSN</w:t>
      </w:r>
      <w:proofErr w:type="spellEnd"/>
      <w:r w:rsidRPr="00CD5BA8">
        <w:rPr>
          <w:rFonts w:ascii="Palatino Linotype" w:hAnsi="Palatino Linotype"/>
          <w:sz w:val="22"/>
          <w:szCs w:val="22"/>
        </w:rPr>
        <w:t>) Bi-Annual Meeting, Tempe, AZ (March 2015)</w:t>
      </w:r>
    </w:p>
    <w:p w14:paraId="36EB7D12" w14:textId="55B095F4" w:rsidR="00CD5BA8" w:rsidRDefault="00CD5BA8" w:rsidP="00CD5BA8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Global Manufacturing Research Group Meeting (GMRG), Toronto, Canada (May 2014)</w:t>
      </w:r>
    </w:p>
    <w:p w14:paraId="696A428B" w14:textId="77777777" w:rsidR="00DF41A4" w:rsidRDefault="00DF41A4" w:rsidP="000E088D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Global Manufacturing Research Group Meeting (GMRG), Dublin, Ireland (June 2013)</w:t>
      </w:r>
    </w:p>
    <w:p w14:paraId="2C87D00C" w14:textId="77777777" w:rsidR="00CB5CEB" w:rsidRDefault="00CB5CEB" w:rsidP="000E088D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 xml:space="preserve">Attended the </w:t>
      </w:r>
      <w:proofErr w:type="spellStart"/>
      <w:r>
        <w:rPr>
          <w:rFonts w:ascii="Palatino Linotype" w:hAnsi="Palatino Linotype"/>
          <w:b w:val="0"/>
          <w:bCs/>
          <w:sz w:val="22"/>
          <w:szCs w:val="22"/>
        </w:rPr>
        <w:t>iSTOR</w:t>
      </w:r>
      <w:proofErr w:type="spellEnd"/>
      <w:r>
        <w:rPr>
          <w:rFonts w:ascii="Palatino Linotype" w:hAnsi="Palatino Linotype"/>
          <w:b w:val="0"/>
          <w:bCs/>
          <w:sz w:val="22"/>
          <w:szCs w:val="22"/>
        </w:rPr>
        <w:t xml:space="preserve"> Workshop, Ivey</w:t>
      </w:r>
      <w:r w:rsidR="00C0218E">
        <w:rPr>
          <w:rFonts w:ascii="Palatino Linotype" w:hAnsi="Palatino Linotype"/>
          <w:b w:val="0"/>
          <w:bCs/>
          <w:sz w:val="22"/>
          <w:szCs w:val="22"/>
        </w:rPr>
        <w:t xml:space="preserve"> School of Business</w:t>
      </w:r>
      <w:r>
        <w:rPr>
          <w:rFonts w:ascii="Palatino Linotype" w:hAnsi="Palatino Linotype"/>
          <w:b w:val="0"/>
          <w:bCs/>
          <w:sz w:val="22"/>
          <w:szCs w:val="22"/>
        </w:rPr>
        <w:t>, London, ON, Canada (</w:t>
      </w:r>
      <w:r w:rsidR="008238A2">
        <w:rPr>
          <w:rFonts w:ascii="Palatino Linotype" w:hAnsi="Palatino Linotype"/>
          <w:b w:val="0"/>
          <w:bCs/>
          <w:sz w:val="22"/>
          <w:szCs w:val="22"/>
        </w:rPr>
        <w:t>2012, 2013</w:t>
      </w:r>
      <w:r>
        <w:rPr>
          <w:rFonts w:ascii="Palatino Linotype" w:hAnsi="Palatino Linotype"/>
          <w:b w:val="0"/>
          <w:bCs/>
          <w:sz w:val="22"/>
          <w:szCs w:val="22"/>
        </w:rPr>
        <w:t>)</w:t>
      </w:r>
    </w:p>
    <w:p w14:paraId="7145385E" w14:textId="77777777" w:rsidR="00C0218E" w:rsidRDefault="00C0218E" w:rsidP="000E088D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Attended the Ivey Research Seminars, Ivey School of Business, London, ON, Canada</w:t>
      </w:r>
      <w:r w:rsidR="00ED39A8">
        <w:rPr>
          <w:rFonts w:ascii="Palatino Linotype" w:hAnsi="Palatino Linotype"/>
          <w:b w:val="0"/>
          <w:bCs/>
          <w:sz w:val="22"/>
          <w:szCs w:val="22"/>
        </w:rPr>
        <w:t xml:space="preserve"> </w:t>
      </w:r>
      <w:r w:rsidR="00BB402A">
        <w:rPr>
          <w:rFonts w:ascii="Palatino Linotype" w:hAnsi="Palatino Linotype"/>
          <w:b w:val="0"/>
          <w:bCs/>
          <w:sz w:val="22"/>
          <w:szCs w:val="22"/>
        </w:rPr>
        <w:t>(2010, 2011, 2012)</w:t>
      </w:r>
      <w:r>
        <w:rPr>
          <w:rFonts w:ascii="Palatino Linotype" w:hAnsi="Palatino Linotype"/>
          <w:b w:val="0"/>
          <w:bCs/>
          <w:sz w:val="22"/>
          <w:szCs w:val="22"/>
        </w:rPr>
        <w:t xml:space="preserve"> </w:t>
      </w:r>
    </w:p>
    <w:p w14:paraId="07907074" w14:textId="77777777" w:rsidR="00DF41A4" w:rsidRDefault="00C0218E" w:rsidP="000E088D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Attended the Experimental Mini-Conference, Ivey School of Business, London, ON, Canada (November 2012)</w:t>
      </w:r>
    </w:p>
    <w:p w14:paraId="4B36C0D2" w14:textId="77777777" w:rsidR="00DF41A4" w:rsidRDefault="00DF41A4" w:rsidP="00DF41A4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Global Manufacturing Research Group Meeting (GMRG), Seoul, South Korea (May 2012)</w:t>
      </w:r>
    </w:p>
    <w:p w14:paraId="0E90185A" w14:textId="77777777" w:rsidR="0006264E" w:rsidRDefault="00CB5CEB" w:rsidP="000E088D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Attended t</w:t>
      </w:r>
      <w:r w:rsidR="0006264E">
        <w:rPr>
          <w:rFonts w:ascii="Palatino Linotype" w:hAnsi="Palatino Linotype"/>
          <w:b w:val="0"/>
          <w:bCs/>
          <w:sz w:val="22"/>
          <w:szCs w:val="22"/>
        </w:rPr>
        <w:t>he 41</w:t>
      </w:r>
      <w:r w:rsidR="0006264E" w:rsidRPr="0006264E">
        <w:rPr>
          <w:rFonts w:ascii="Palatino Linotype" w:hAnsi="Palatino Linotype"/>
          <w:b w:val="0"/>
          <w:bCs/>
          <w:sz w:val="22"/>
          <w:szCs w:val="22"/>
          <w:vertAlign w:val="superscript"/>
        </w:rPr>
        <w:t>st</w:t>
      </w:r>
      <w:r w:rsidR="0006264E">
        <w:rPr>
          <w:rFonts w:ascii="Palatino Linotype" w:hAnsi="Palatino Linotype"/>
          <w:b w:val="0"/>
          <w:bCs/>
          <w:sz w:val="22"/>
          <w:szCs w:val="22"/>
        </w:rPr>
        <w:t xml:space="preserve"> DSI Annual Meeting, San Diego, CA</w:t>
      </w:r>
      <w:r>
        <w:rPr>
          <w:rFonts w:ascii="Palatino Linotype" w:hAnsi="Palatino Linotype"/>
          <w:b w:val="0"/>
          <w:bCs/>
          <w:sz w:val="22"/>
          <w:szCs w:val="22"/>
        </w:rPr>
        <w:t>, U.S.A.</w:t>
      </w:r>
      <w:r w:rsidR="0006264E">
        <w:rPr>
          <w:rFonts w:ascii="Palatino Linotype" w:hAnsi="Palatino Linotype"/>
          <w:b w:val="0"/>
          <w:bCs/>
          <w:sz w:val="22"/>
          <w:szCs w:val="22"/>
        </w:rPr>
        <w:t xml:space="preserve"> (November 2010)</w:t>
      </w:r>
    </w:p>
    <w:p w14:paraId="4902E2ED" w14:textId="77777777" w:rsidR="004219F4" w:rsidRDefault="00CB5CEB" w:rsidP="000E088D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lastRenderedPageBreak/>
        <w:t xml:space="preserve">Attended the </w:t>
      </w:r>
      <w:r w:rsidR="004219F4">
        <w:rPr>
          <w:rFonts w:ascii="Palatino Linotype" w:hAnsi="Palatino Linotype"/>
          <w:b w:val="0"/>
          <w:bCs/>
          <w:sz w:val="22"/>
          <w:szCs w:val="22"/>
        </w:rPr>
        <w:t>INFORMS Annual Meeting, San Diego, CA</w:t>
      </w:r>
      <w:r>
        <w:rPr>
          <w:rFonts w:ascii="Palatino Linotype" w:hAnsi="Palatino Linotype"/>
          <w:b w:val="0"/>
          <w:bCs/>
          <w:sz w:val="22"/>
          <w:szCs w:val="22"/>
        </w:rPr>
        <w:t>, U.S.A.</w:t>
      </w:r>
      <w:r w:rsidR="004219F4">
        <w:rPr>
          <w:rFonts w:ascii="Palatino Linotype" w:hAnsi="Palatino Linotype"/>
          <w:b w:val="0"/>
          <w:bCs/>
          <w:sz w:val="22"/>
          <w:szCs w:val="22"/>
        </w:rPr>
        <w:t xml:space="preserve"> (October 2009)</w:t>
      </w:r>
    </w:p>
    <w:p w14:paraId="0EC87AB6" w14:textId="77777777" w:rsidR="00151481" w:rsidRDefault="00CB5CEB" w:rsidP="00CB5CEB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 xml:space="preserve">Attended the </w:t>
      </w:r>
      <w:r w:rsidR="006F7CAD">
        <w:rPr>
          <w:rFonts w:ascii="Palatino Linotype" w:hAnsi="Palatino Linotype"/>
          <w:b w:val="0"/>
          <w:bCs/>
          <w:sz w:val="22"/>
          <w:szCs w:val="22"/>
        </w:rPr>
        <w:t>Council of Supply Chain Management Professionals (CSCMP) Annual Global Conference, Chicago, IL</w:t>
      </w:r>
      <w:r>
        <w:rPr>
          <w:rFonts w:ascii="Palatino Linotype" w:hAnsi="Palatino Linotype"/>
          <w:b w:val="0"/>
          <w:bCs/>
          <w:sz w:val="22"/>
          <w:szCs w:val="22"/>
        </w:rPr>
        <w:t xml:space="preserve">, U.S.A. (September 2009) </w:t>
      </w:r>
    </w:p>
    <w:p w14:paraId="3C185F13" w14:textId="77777777" w:rsidR="00151481" w:rsidRDefault="00CB5CEB" w:rsidP="000E088D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-166" w:right="-398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 xml:space="preserve">Attended the </w:t>
      </w:r>
      <w:r w:rsidR="00E67BC9" w:rsidRPr="00B90ACC">
        <w:rPr>
          <w:rFonts w:ascii="Palatino Linotype" w:hAnsi="Palatino Linotype"/>
          <w:b w:val="0"/>
          <w:bCs/>
          <w:sz w:val="22"/>
          <w:szCs w:val="22"/>
        </w:rPr>
        <w:t>38</w:t>
      </w:r>
      <w:r w:rsidR="00E67BC9" w:rsidRPr="00B90ACC">
        <w:rPr>
          <w:rFonts w:ascii="Palatino Linotype" w:hAnsi="Palatino Linotype"/>
          <w:b w:val="0"/>
          <w:bCs/>
          <w:sz w:val="22"/>
          <w:szCs w:val="22"/>
          <w:vertAlign w:val="superscript"/>
        </w:rPr>
        <w:t>th</w:t>
      </w:r>
      <w:r w:rsidR="00E67BC9" w:rsidRPr="00B90ACC">
        <w:rPr>
          <w:rFonts w:ascii="Palatino Linotype" w:hAnsi="Palatino Linotype"/>
          <w:b w:val="0"/>
          <w:bCs/>
          <w:sz w:val="22"/>
          <w:szCs w:val="22"/>
        </w:rPr>
        <w:t xml:space="preserve"> DSI Annual Meeting</w:t>
      </w:r>
      <w:r w:rsidR="00E67BC9">
        <w:rPr>
          <w:rFonts w:ascii="Palatino Linotype" w:hAnsi="Palatino Linotype"/>
          <w:bCs/>
          <w:sz w:val="22"/>
          <w:szCs w:val="22"/>
        </w:rPr>
        <w:t xml:space="preserve">, 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Phoenix, AZ</w:t>
      </w:r>
      <w:r>
        <w:rPr>
          <w:rFonts w:ascii="Palatino Linotype" w:hAnsi="Palatino Linotype"/>
          <w:b w:val="0"/>
          <w:bCs/>
          <w:sz w:val="22"/>
          <w:szCs w:val="22"/>
        </w:rPr>
        <w:t>, U.S.A.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 xml:space="preserve"> (November 2007)</w:t>
      </w:r>
    </w:p>
    <w:p w14:paraId="0E043645" w14:textId="77777777" w:rsidR="00151481" w:rsidRDefault="00CB5CEB" w:rsidP="000E088D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 xml:space="preserve">Attended the 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Center for Quick Response Manufacturing</w:t>
      </w:r>
      <w:r w:rsidR="00E67BC9">
        <w:rPr>
          <w:rFonts w:ascii="Palatino Linotype" w:hAnsi="Palatino Linotype"/>
          <w:b w:val="0"/>
          <w:bCs/>
          <w:sz w:val="22"/>
          <w:szCs w:val="22"/>
        </w:rPr>
        <w:t xml:space="preserve">’s </w:t>
      </w:r>
      <w:r w:rsidR="00E67BC9" w:rsidRPr="00B90ACC">
        <w:rPr>
          <w:rFonts w:ascii="Palatino Linotype" w:hAnsi="Palatino Linotype"/>
          <w:b w:val="0"/>
          <w:bCs/>
          <w:sz w:val="22"/>
          <w:szCs w:val="22"/>
        </w:rPr>
        <w:t>International Conference,</w:t>
      </w:r>
      <w:r w:rsidR="00E67BC9" w:rsidRPr="00E67BC9">
        <w:rPr>
          <w:rFonts w:ascii="Palatino Linotype" w:hAnsi="Palatino Linotype"/>
          <w:bCs/>
          <w:sz w:val="22"/>
          <w:szCs w:val="22"/>
        </w:rPr>
        <w:t xml:space="preserve"> 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“Shaping the Future of Manufacturing</w:t>
      </w:r>
      <w:r w:rsidR="00E67BC9">
        <w:rPr>
          <w:rFonts w:ascii="Palatino Linotype" w:hAnsi="Palatino Linotype"/>
          <w:b w:val="0"/>
          <w:bCs/>
          <w:sz w:val="22"/>
          <w:szCs w:val="22"/>
        </w:rPr>
        <w:t>,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”</w:t>
      </w:r>
      <w:r w:rsidR="00E67BC9" w:rsidRPr="00E67BC9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 w:val="0"/>
          <w:bCs/>
          <w:sz w:val="22"/>
          <w:szCs w:val="22"/>
        </w:rPr>
        <w:t xml:space="preserve">Madison, WI, U.S.A. 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(June 2007)</w:t>
      </w:r>
    </w:p>
    <w:p w14:paraId="52A2AACA" w14:textId="77777777" w:rsidR="00151481" w:rsidRDefault="00CB5CEB" w:rsidP="000E088D">
      <w:pPr>
        <w:pStyle w:val="Experience1"/>
        <w:numPr>
          <w:ilvl w:val="0"/>
          <w:numId w:val="21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 xml:space="preserve">Attended the </w:t>
      </w:r>
      <w:r w:rsidR="00B90ACC" w:rsidRPr="00E67BC9">
        <w:rPr>
          <w:rFonts w:ascii="Palatino Linotype" w:hAnsi="Palatino Linotype"/>
          <w:b w:val="0"/>
          <w:bCs/>
          <w:sz w:val="22"/>
          <w:szCs w:val="22"/>
        </w:rPr>
        <w:t>Center for Quick Response Manufacturing</w:t>
      </w:r>
      <w:r w:rsidR="00B90ACC">
        <w:rPr>
          <w:rFonts w:ascii="Palatino Linotype" w:hAnsi="Palatino Linotype"/>
          <w:b w:val="0"/>
          <w:bCs/>
          <w:sz w:val="22"/>
          <w:szCs w:val="22"/>
        </w:rPr>
        <w:t>’s</w:t>
      </w:r>
      <w:r w:rsidR="00B90ACC" w:rsidRPr="00B90ACC">
        <w:rPr>
          <w:rFonts w:ascii="Palatino Linotype" w:hAnsi="Palatino Linotype"/>
          <w:b w:val="0"/>
          <w:bCs/>
          <w:sz w:val="22"/>
          <w:szCs w:val="22"/>
        </w:rPr>
        <w:t xml:space="preserve"> </w:t>
      </w:r>
      <w:r w:rsidR="00E67BC9" w:rsidRPr="00B90ACC">
        <w:rPr>
          <w:rFonts w:ascii="Palatino Linotype" w:hAnsi="Palatino Linotype"/>
          <w:b w:val="0"/>
          <w:bCs/>
          <w:sz w:val="22"/>
          <w:szCs w:val="22"/>
        </w:rPr>
        <w:t xml:space="preserve">Seminar, 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“How to Use Time as a Metric to Design Your Lean Supply Chain</w:t>
      </w:r>
      <w:r w:rsidR="00B90ACC">
        <w:rPr>
          <w:rFonts w:ascii="Palatino Linotype" w:hAnsi="Palatino Linotype"/>
          <w:b w:val="0"/>
          <w:bCs/>
          <w:sz w:val="22"/>
          <w:szCs w:val="22"/>
        </w:rPr>
        <w:t>,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”</w:t>
      </w:r>
      <w:r w:rsidR="00E67BC9" w:rsidRPr="00B90ACC">
        <w:rPr>
          <w:rFonts w:ascii="Palatino Linotype" w:hAnsi="Palatino Linotype"/>
          <w:b w:val="0"/>
          <w:bCs/>
          <w:sz w:val="22"/>
          <w:szCs w:val="22"/>
        </w:rPr>
        <w:t xml:space="preserve"> </w:t>
      </w:r>
      <w:r w:rsidR="00B90ACC">
        <w:rPr>
          <w:rFonts w:ascii="Palatino Linotype" w:hAnsi="Palatino Linotype"/>
          <w:b w:val="0"/>
          <w:bCs/>
          <w:sz w:val="22"/>
          <w:szCs w:val="22"/>
        </w:rPr>
        <w:t>Madison, WI</w:t>
      </w:r>
      <w:r>
        <w:rPr>
          <w:rFonts w:ascii="Palatino Linotype" w:hAnsi="Palatino Linotype"/>
          <w:b w:val="0"/>
          <w:bCs/>
          <w:sz w:val="22"/>
          <w:szCs w:val="22"/>
        </w:rPr>
        <w:t>, U.S.A.</w:t>
      </w:r>
      <w:r w:rsidR="00B90ACC">
        <w:rPr>
          <w:rFonts w:ascii="Palatino Linotype" w:hAnsi="Palatino Linotype"/>
          <w:b w:val="0"/>
          <w:bCs/>
          <w:sz w:val="22"/>
          <w:szCs w:val="22"/>
        </w:rPr>
        <w:t xml:space="preserve"> (</w:t>
      </w:r>
      <w:r w:rsidR="00B90ACC" w:rsidRPr="00B90ACC">
        <w:rPr>
          <w:rFonts w:ascii="Palatino Linotype" w:hAnsi="Palatino Linotype"/>
          <w:b w:val="0"/>
          <w:bCs/>
          <w:sz w:val="22"/>
          <w:szCs w:val="22"/>
        </w:rPr>
        <w:t>October 2006</w:t>
      </w:r>
      <w:r w:rsidR="00B90ACC">
        <w:rPr>
          <w:rFonts w:ascii="Palatino Linotype" w:hAnsi="Palatino Linotype"/>
          <w:b w:val="0"/>
          <w:bCs/>
          <w:sz w:val="22"/>
          <w:szCs w:val="22"/>
        </w:rPr>
        <w:t>)</w:t>
      </w:r>
    </w:p>
    <w:p w14:paraId="457EEA4A" w14:textId="77777777" w:rsidR="00151481" w:rsidRDefault="00CB5CEB" w:rsidP="000E088D">
      <w:pPr>
        <w:pStyle w:val="Experience1"/>
        <w:numPr>
          <w:ilvl w:val="0"/>
          <w:numId w:val="21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 xml:space="preserve">Attended the </w:t>
      </w:r>
      <w:r w:rsidR="00B90ACC" w:rsidRPr="00E67BC9">
        <w:rPr>
          <w:rFonts w:ascii="Palatino Linotype" w:hAnsi="Palatino Linotype"/>
          <w:b w:val="0"/>
          <w:bCs/>
          <w:sz w:val="22"/>
          <w:szCs w:val="22"/>
        </w:rPr>
        <w:t>Center for Quick Response Manufacturing</w:t>
      </w:r>
      <w:r w:rsidR="00633991">
        <w:rPr>
          <w:rFonts w:ascii="Palatino Linotype" w:hAnsi="Palatino Linotype"/>
          <w:b w:val="0"/>
          <w:bCs/>
          <w:sz w:val="22"/>
          <w:szCs w:val="22"/>
        </w:rPr>
        <w:t>’s</w:t>
      </w:r>
      <w:r w:rsidR="00B90ACC" w:rsidRPr="00E67BC9">
        <w:rPr>
          <w:rFonts w:ascii="Palatino Linotype" w:hAnsi="Palatino Linotype"/>
          <w:bCs/>
          <w:sz w:val="22"/>
          <w:szCs w:val="22"/>
        </w:rPr>
        <w:t xml:space="preserve"> </w:t>
      </w:r>
      <w:r w:rsidR="00E67BC9" w:rsidRPr="00B90ACC">
        <w:rPr>
          <w:rFonts w:ascii="Palatino Linotype" w:hAnsi="Palatino Linotype"/>
          <w:b w:val="0"/>
          <w:bCs/>
          <w:sz w:val="22"/>
          <w:szCs w:val="22"/>
        </w:rPr>
        <w:t>International Conference</w:t>
      </w:r>
      <w:r w:rsidR="00E67BC9" w:rsidRPr="00E67BC9">
        <w:rPr>
          <w:rFonts w:ascii="Palatino Linotype" w:hAnsi="Palatino Linotype"/>
          <w:bCs/>
          <w:sz w:val="22"/>
          <w:szCs w:val="22"/>
        </w:rPr>
        <w:t xml:space="preserve">, 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“Keeping Manufacturing Strong</w:t>
      </w:r>
      <w:r w:rsidR="00B90ACC">
        <w:rPr>
          <w:rFonts w:ascii="Palatino Linotype" w:hAnsi="Palatino Linotype"/>
          <w:b w:val="0"/>
          <w:bCs/>
          <w:sz w:val="22"/>
          <w:szCs w:val="22"/>
        </w:rPr>
        <w:t>,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”</w:t>
      </w:r>
      <w:r w:rsidR="00B90ACC">
        <w:rPr>
          <w:rFonts w:ascii="Palatino Linotype" w:hAnsi="Palatino Linotype"/>
          <w:bCs/>
          <w:sz w:val="22"/>
          <w:szCs w:val="22"/>
        </w:rPr>
        <w:t xml:space="preserve"> </w:t>
      </w:r>
      <w:r w:rsidR="00B90ACC" w:rsidRPr="00B90ACC">
        <w:rPr>
          <w:rFonts w:ascii="Palatino Linotype" w:hAnsi="Palatino Linotype"/>
          <w:b w:val="0"/>
          <w:bCs/>
          <w:sz w:val="22"/>
          <w:szCs w:val="22"/>
        </w:rPr>
        <w:t>Madison, WI</w:t>
      </w:r>
      <w:r>
        <w:rPr>
          <w:rFonts w:ascii="Palatino Linotype" w:hAnsi="Palatino Linotype"/>
          <w:b w:val="0"/>
          <w:bCs/>
          <w:sz w:val="22"/>
          <w:szCs w:val="22"/>
        </w:rPr>
        <w:t>, U.S.A.</w:t>
      </w:r>
      <w:r w:rsidR="00B90ACC" w:rsidRPr="00B90ACC">
        <w:rPr>
          <w:rFonts w:ascii="Palatino Linotype" w:hAnsi="Palatino Linotype"/>
          <w:b w:val="0"/>
          <w:bCs/>
          <w:sz w:val="22"/>
          <w:szCs w:val="22"/>
        </w:rPr>
        <w:t xml:space="preserve"> (June 2006)</w:t>
      </w:r>
    </w:p>
    <w:p w14:paraId="30EEE9BB" w14:textId="77777777" w:rsidR="00151481" w:rsidRDefault="00CB5CEB" w:rsidP="000E088D">
      <w:pPr>
        <w:pStyle w:val="Experience1"/>
        <w:numPr>
          <w:ilvl w:val="0"/>
          <w:numId w:val="21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 xml:space="preserve">Attended the 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Purdue CIBER Consortium Meeting on International Operations Management</w:t>
      </w:r>
      <w:r w:rsidR="00633991">
        <w:rPr>
          <w:rFonts w:ascii="Palatino Linotype" w:hAnsi="Palatino Linotype"/>
          <w:b w:val="0"/>
          <w:bCs/>
          <w:sz w:val="22"/>
          <w:szCs w:val="22"/>
        </w:rPr>
        <w:t>, Lafayette, IN</w:t>
      </w:r>
      <w:r>
        <w:rPr>
          <w:rFonts w:ascii="Palatino Linotype" w:hAnsi="Palatino Linotype"/>
          <w:b w:val="0"/>
          <w:bCs/>
          <w:sz w:val="22"/>
          <w:szCs w:val="22"/>
        </w:rPr>
        <w:t>, U.S.A.</w:t>
      </w:r>
      <w:r w:rsidR="00633991">
        <w:rPr>
          <w:rFonts w:ascii="Palatino Linotype" w:hAnsi="Palatino Linotype"/>
          <w:b w:val="0"/>
          <w:bCs/>
          <w:sz w:val="22"/>
          <w:szCs w:val="22"/>
        </w:rPr>
        <w:t xml:space="preserve"> (September 2005)</w:t>
      </w:r>
    </w:p>
    <w:p w14:paraId="58898466" w14:textId="77777777" w:rsidR="00151481" w:rsidRDefault="00CB5CEB" w:rsidP="000E088D">
      <w:pPr>
        <w:pStyle w:val="Experience1"/>
        <w:numPr>
          <w:ilvl w:val="0"/>
          <w:numId w:val="21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 xml:space="preserve">Attended the </w:t>
      </w:r>
      <w:r w:rsidR="00633991" w:rsidRPr="00E67BC9">
        <w:rPr>
          <w:rFonts w:ascii="Palatino Linotype" w:hAnsi="Palatino Linotype"/>
          <w:b w:val="0"/>
          <w:bCs/>
          <w:sz w:val="22"/>
          <w:szCs w:val="22"/>
        </w:rPr>
        <w:t>Center for Quick Response Manufacturing</w:t>
      </w:r>
      <w:r w:rsidR="009A0F06">
        <w:rPr>
          <w:rFonts w:ascii="Palatino Linotype" w:hAnsi="Palatino Linotype"/>
          <w:b w:val="0"/>
          <w:bCs/>
          <w:sz w:val="22"/>
          <w:szCs w:val="22"/>
        </w:rPr>
        <w:t>’s</w:t>
      </w:r>
      <w:r w:rsidR="00633991" w:rsidRPr="00E67BC9">
        <w:rPr>
          <w:rFonts w:ascii="Palatino Linotype" w:hAnsi="Palatino Linotype"/>
          <w:bCs/>
          <w:sz w:val="22"/>
          <w:szCs w:val="22"/>
        </w:rPr>
        <w:t xml:space="preserve"> </w:t>
      </w:r>
      <w:r w:rsidR="00E67BC9" w:rsidRPr="00633991">
        <w:rPr>
          <w:rFonts w:ascii="Palatino Linotype" w:hAnsi="Palatino Linotype"/>
          <w:b w:val="0"/>
          <w:bCs/>
          <w:sz w:val="22"/>
          <w:szCs w:val="22"/>
        </w:rPr>
        <w:t>Seminar</w:t>
      </w:r>
      <w:r w:rsidR="00E67BC9" w:rsidRPr="00E67BC9">
        <w:rPr>
          <w:rFonts w:ascii="Palatino Linotype" w:hAnsi="Palatino Linotype"/>
          <w:bCs/>
          <w:sz w:val="22"/>
          <w:szCs w:val="22"/>
        </w:rPr>
        <w:t xml:space="preserve">, 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“Rethinking Supply Management in the Age of Global Sourcing and Lean</w:t>
      </w:r>
      <w:r w:rsidR="00633991">
        <w:rPr>
          <w:rFonts w:ascii="Palatino Linotype" w:hAnsi="Palatino Linotype"/>
          <w:b w:val="0"/>
          <w:bCs/>
          <w:sz w:val="22"/>
          <w:szCs w:val="22"/>
        </w:rPr>
        <w:t>,</w:t>
      </w:r>
      <w:r w:rsidR="00E67BC9" w:rsidRPr="00E67BC9">
        <w:rPr>
          <w:rFonts w:ascii="Palatino Linotype" w:hAnsi="Palatino Linotype"/>
          <w:b w:val="0"/>
          <w:bCs/>
          <w:sz w:val="22"/>
          <w:szCs w:val="22"/>
        </w:rPr>
        <w:t>”</w:t>
      </w:r>
      <w:r w:rsidR="00E67BC9" w:rsidRPr="00E67BC9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 w:val="0"/>
          <w:bCs/>
          <w:sz w:val="22"/>
          <w:szCs w:val="22"/>
        </w:rPr>
        <w:t xml:space="preserve">Madison, WI, U.S.A. </w:t>
      </w:r>
      <w:r w:rsidR="00633991" w:rsidRPr="00633991">
        <w:rPr>
          <w:rFonts w:ascii="Palatino Linotype" w:hAnsi="Palatino Linotype"/>
          <w:b w:val="0"/>
          <w:bCs/>
          <w:sz w:val="22"/>
          <w:szCs w:val="22"/>
        </w:rPr>
        <w:t>(August 2005)</w:t>
      </w:r>
      <w:r w:rsidR="00E67BC9" w:rsidRPr="00E67BC9">
        <w:rPr>
          <w:rFonts w:ascii="Palatino Linotype" w:hAnsi="Palatino Linotype"/>
          <w:bCs/>
          <w:sz w:val="22"/>
          <w:szCs w:val="22"/>
        </w:rPr>
        <w:tab/>
      </w:r>
    </w:p>
    <w:p w14:paraId="2EA91240" w14:textId="77777777" w:rsidR="006C1F90" w:rsidRDefault="006C1F90" w:rsidP="006C1F90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</w:p>
    <w:p w14:paraId="272DE8E2" w14:textId="77777777" w:rsidR="006C1F90" w:rsidRPr="00E67BC9" w:rsidRDefault="006C1F90" w:rsidP="006C1F90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Other Teaching Development Activities</w:t>
      </w:r>
    </w:p>
    <w:p w14:paraId="274BF275" w14:textId="77777777" w:rsidR="006C1F90" w:rsidRDefault="006C1F90" w:rsidP="006C1F90">
      <w:pPr>
        <w:pStyle w:val="SectionHead"/>
        <w:outlineLvl w:val="9"/>
        <w:rPr>
          <w:rFonts w:ascii="Palatino Linotype" w:hAnsi="Palatino Linotype"/>
          <w:b w:val="0"/>
          <w:bCs/>
          <w:smallCaps w:val="0"/>
          <w:lang w:eastAsia="ko-KR"/>
        </w:rPr>
      </w:pPr>
    </w:p>
    <w:p w14:paraId="27A12981" w14:textId="77777777" w:rsidR="006C1F90" w:rsidRDefault="006C1F90" w:rsidP="006C1F90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LINKS Global Supply Chain Management Simulation Seminar, teleconference (August 2012)</w:t>
      </w:r>
    </w:p>
    <w:p w14:paraId="6CC1F9C6" w14:textId="77777777" w:rsidR="006C1F90" w:rsidRDefault="006C1F90" w:rsidP="006C1F90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Advanced Case Teaching Workshop, Ivey School of Business, London, ON, Canada (August 2012)</w:t>
      </w:r>
    </w:p>
    <w:p w14:paraId="68981ECF" w14:textId="77777777" w:rsidR="006C1F90" w:rsidRDefault="006C1F90" w:rsidP="006C1F90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 w:rsidRPr="006F052F">
        <w:rPr>
          <w:rFonts w:ascii="Palatino Linotype" w:hAnsi="Palatino Linotype"/>
          <w:b w:val="0"/>
          <w:bCs/>
          <w:sz w:val="22"/>
          <w:szCs w:val="22"/>
        </w:rPr>
        <w:t xml:space="preserve">Dr. Thomas Choi’s </w:t>
      </w:r>
      <w:r>
        <w:rPr>
          <w:rFonts w:ascii="Palatino Linotype" w:hAnsi="Palatino Linotype"/>
          <w:b w:val="0"/>
          <w:bCs/>
          <w:sz w:val="22"/>
          <w:szCs w:val="22"/>
        </w:rPr>
        <w:t xml:space="preserve">Advanced </w:t>
      </w:r>
      <w:r w:rsidRPr="006F052F">
        <w:rPr>
          <w:rFonts w:ascii="Palatino Linotype" w:hAnsi="Palatino Linotype"/>
          <w:b w:val="0"/>
          <w:bCs/>
          <w:sz w:val="22"/>
          <w:szCs w:val="22"/>
        </w:rPr>
        <w:t xml:space="preserve">Seminar on </w:t>
      </w:r>
      <w:r>
        <w:rPr>
          <w:rFonts w:ascii="Palatino Linotype" w:hAnsi="Palatino Linotype"/>
          <w:b w:val="0"/>
          <w:bCs/>
          <w:sz w:val="22"/>
          <w:szCs w:val="22"/>
        </w:rPr>
        <w:t xml:space="preserve">Sourcing Management, </w:t>
      </w:r>
      <w:proofErr w:type="spellStart"/>
      <w:r>
        <w:rPr>
          <w:rFonts w:ascii="Palatino Linotype" w:hAnsi="Palatino Linotype"/>
          <w:b w:val="0"/>
          <w:bCs/>
          <w:sz w:val="22"/>
          <w:szCs w:val="22"/>
        </w:rPr>
        <w:t>Yonsei</w:t>
      </w:r>
      <w:proofErr w:type="spellEnd"/>
      <w:r>
        <w:rPr>
          <w:rFonts w:ascii="Palatino Linotype" w:hAnsi="Palatino Linotype"/>
          <w:b w:val="0"/>
          <w:bCs/>
          <w:sz w:val="22"/>
          <w:szCs w:val="22"/>
        </w:rPr>
        <w:t xml:space="preserve"> University, Seoul, Korea (May 2012)</w:t>
      </w:r>
      <w:r w:rsidRPr="006F052F">
        <w:rPr>
          <w:rFonts w:ascii="Palatino Linotype" w:hAnsi="Palatino Linotype"/>
          <w:b w:val="0"/>
          <w:bCs/>
          <w:sz w:val="22"/>
          <w:szCs w:val="22"/>
        </w:rPr>
        <w:t xml:space="preserve"> </w:t>
      </w:r>
    </w:p>
    <w:p w14:paraId="2EE2CB09" w14:textId="77777777" w:rsidR="006C1F90" w:rsidRPr="006F052F" w:rsidRDefault="006C1F90" w:rsidP="006C1F90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 w:rsidRPr="006F052F">
        <w:rPr>
          <w:rFonts w:ascii="Palatino Linotype" w:hAnsi="Palatino Linotype"/>
          <w:b w:val="0"/>
          <w:bCs/>
          <w:sz w:val="22"/>
          <w:szCs w:val="22"/>
        </w:rPr>
        <w:t>Case Writing Workshop, Ivey</w:t>
      </w:r>
      <w:r>
        <w:rPr>
          <w:rFonts w:ascii="Palatino Linotype" w:hAnsi="Palatino Linotype"/>
          <w:b w:val="0"/>
          <w:bCs/>
          <w:sz w:val="22"/>
          <w:szCs w:val="22"/>
        </w:rPr>
        <w:t xml:space="preserve"> School of Business</w:t>
      </w:r>
      <w:r w:rsidRPr="006F052F">
        <w:rPr>
          <w:rFonts w:ascii="Palatino Linotype" w:hAnsi="Palatino Linotype"/>
          <w:b w:val="0"/>
          <w:bCs/>
          <w:sz w:val="22"/>
          <w:szCs w:val="22"/>
        </w:rPr>
        <w:t>, London, ON, Canada (April 2012)</w:t>
      </w:r>
    </w:p>
    <w:p w14:paraId="4D93D7F5" w14:textId="77777777" w:rsidR="006C1F90" w:rsidRDefault="006C1F90" w:rsidP="006C1F90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Case Teaching Workshop, Ivey School of Business, London, ON, Canada (August 2010)</w:t>
      </w:r>
    </w:p>
    <w:p w14:paraId="3BD0BAFB" w14:textId="77777777" w:rsidR="006C1F90" w:rsidRDefault="006C1F90" w:rsidP="006C1F90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400"/>
        </w:tabs>
        <w:spacing w:after="60"/>
        <w:ind w:rightChars="13" w:right="31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Teaching Workshop, Teaching Support Center, Western University, London, ON, Canada (August 2010).</w:t>
      </w:r>
    </w:p>
    <w:p w14:paraId="51A1F504" w14:textId="77777777" w:rsidR="006C1F90" w:rsidRDefault="006C1F90" w:rsidP="000E088D">
      <w:pPr>
        <w:pStyle w:val="Experience1"/>
        <w:tabs>
          <w:tab w:val="clear" w:pos="1800"/>
          <w:tab w:val="clear" w:pos="10080"/>
          <w:tab w:val="right" w:pos="10400"/>
        </w:tabs>
        <w:ind w:rightChars="-166" w:right="-398"/>
        <w:rPr>
          <w:rFonts w:ascii="Palatino Linotype" w:hAnsi="Palatino Linotype"/>
          <w:bCs/>
          <w:sz w:val="22"/>
          <w:szCs w:val="22"/>
        </w:rPr>
      </w:pPr>
    </w:p>
    <w:p w14:paraId="4D417F62" w14:textId="77777777" w:rsidR="00457682" w:rsidRPr="00FD5547" w:rsidRDefault="00457682" w:rsidP="00691E14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 w:rsidRPr="00FD5547">
        <w:rPr>
          <w:rFonts w:ascii="Palatino Linotype" w:hAnsi="Palatino Linotype"/>
          <w:sz w:val="24"/>
          <w:szCs w:val="24"/>
        </w:rPr>
        <w:t xml:space="preserve">Service Activities                                                                            </w:t>
      </w:r>
    </w:p>
    <w:p w14:paraId="64C09FC7" w14:textId="77777777" w:rsidR="00457682" w:rsidRPr="00420E5A" w:rsidRDefault="00457682" w:rsidP="000E088D">
      <w:pPr>
        <w:pStyle w:val="BodyText"/>
        <w:tabs>
          <w:tab w:val="clear" w:pos="10080"/>
        </w:tabs>
        <w:ind w:rightChars="-16" w:right="-38"/>
        <w:rPr>
          <w:rFonts w:ascii="Palatino Linotype" w:hAnsi="Palatino Linotype"/>
          <w:sz w:val="22"/>
          <w:szCs w:val="22"/>
        </w:rPr>
      </w:pPr>
    </w:p>
    <w:p w14:paraId="423FF64A" w14:textId="4BDA9B58" w:rsidR="00DC2024" w:rsidRDefault="00DC2024" w:rsidP="00DC2024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Reviewer for </w:t>
      </w:r>
      <w:r w:rsidRPr="00B16617">
        <w:rPr>
          <w:rFonts w:ascii="Palatino Linotype" w:hAnsi="Palatino Linotype"/>
          <w:i/>
          <w:sz w:val="22"/>
          <w:szCs w:val="22"/>
        </w:rPr>
        <w:t>I</w:t>
      </w:r>
      <w:r>
        <w:rPr>
          <w:rFonts w:ascii="Palatino Linotype" w:hAnsi="Palatino Linotype"/>
          <w:i/>
          <w:sz w:val="22"/>
          <w:szCs w:val="22"/>
        </w:rPr>
        <w:t>nternational Journal of Production Economics</w:t>
      </w:r>
      <w:r>
        <w:rPr>
          <w:rFonts w:ascii="Palatino Linotype" w:hAnsi="Palatino Linotype"/>
          <w:sz w:val="22"/>
          <w:szCs w:val="22"/>
        </w:rPr>
        <w:t xml:space="preserve"> (since 2015).</w:t>
      </w:r>
    </w:p>
    <w:p w14:paraId="0F27C3F1" w14:textId="77777777" w:rsidR="00DC2024" w:rsidRDefault="00DC2024" w:rsidP="00DC2024">
      <w:pPr>
        <w:pStyle w:val="BodyText"/>
        <w:numPr>
          <w:ilvl w:val="1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Refereed one manuscript in 2015.</w:t>
      </w:r>
    </w:p>
    <w:p w14:paraId="03C97588" w14:textId="31D4402C" w:rsidR="00B16617" w:rsidRDefault="00B16617" w:rsidP="00B16617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Reviewer for </w:t>
      </w:r>
      <w:r w:rsidRPr="00B16617">
        <w:rPr>
          <w:rFonts w:ascii="Palatino Linotype" w:hAnsi="Palatino Linotype"/>
          <w:i/>
          <w:sz w:val="22"/>
          <w:szCs w:val="22"/>
        </w:rPr>
        <w:t>IEEE Transactions on Engineering Management</w:t>
      </w:r>
      <w:r>
        <w:rPr>
          <w:rFonts w:ascii="Palatino Linotype" w:hAnsi="Palatino Linotype"/>
          <w:sz w:val="22"/>
          <w:szCs w:val="22"/>
        </w:rPr>
        <w:t xml:space="preserve"> (since 2015).</w:t>
      </w:r>
    </w:p>
    <w:p w14:paraId="36AE992C" w14:textId="0623F893" w:rsidR="00B16617" w:rsidRDefault="00B16617" w:rsidP="00B16617">
      <w:pPr>
        <w:pStyle w:val="BodyText"/>
        <w:numPr>
          <w:ilvl w:val="1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Refereed one manuscript in 2015.</w:t>
      </w:r>
    </w:p>
    <w:p w14:paraId="50C4A63E" w14:textId="77777777" w:rsidR="00B16617" w:rsidRDefault="00B16617" w:rsidP="00B16617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Reviewer for </w:t>
      </w:r>
      <w:r w:rsidRPr="00906F32">
        <w:rPr>
          <w:rFonts w:ascii="Palatino Linotype" w:hAnsi="Palatino Linotype"/>
          <w:i/>
          <w:sz w:val="22"/>
          <w:szCs w:val="22"/>
        </w:rPr>
        <w:t>Production and Operational Management Society</w:t>
      </w:r>
      <w:r>
        <w:rPr>
          <w:rFonts w:ascii="Palatino Linotype" w:hAnsi="Palatino Linotype"/>
          <w:sz w:val="22"/>
          <w:szCs w:val="22"/>
        </w:rPr>
        <w:t xml:space="preserve"> (since 2012).</w:t>
      </w:r>
    </w:p>
    <w:p w14:paraId="232A7A28" w14:textId="77777777" w:rsidR="00B16617" w:rsidRDefault="00B16617" w:rsidP="00B16617">
      <w:pPr>
        <w:pStyle w:val="BodyText"/>
        <w:numPr>
          <w:ilvl w:val="1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Refereed one manuscript in 2012.</w:t>
      </w:r>
    </w:p>
    <w:p w14:paraId="2F9D1E02" w14:textId="77777777" w:rsidR="00B16617" w:rsidRDefault="00B16617" w:rsidP="00B16617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Reviewer for </w:t>
      </w:r>
      <w:r w:rsidRPr="00906F32">
        <w:rPr>
          <w:rFonts w:ascii="Palatino Linotype" w:hAnsi="Palatino Linotype"/>
          <w:i/>
          <w:sz w:val="22"/>
          <w:szCs w:val="22"/>
        </w:rPr>
        <w:t>Academy of Management</w:t>
      </w:r>
      <w:r>
        <w:rPr>
          <w:rFonts w:ascii="Palatino Linotype" w:hAnsi="Palatino Linotype"/>
          <w:i/>
          <w:sz w:val="22"/>
          <w:szCs w:val="22"/>
        </w:rPr>
        <w:t xml:space="preserve"> Conference</w:t>
      </w:r>
      <w:r>
        <w:rPr>
          <w:rFonts w:ascii="Palatino Linotype" w:hAnsi="Palatino Linotype"/>
          <w:sz w:val="22"/>
          <w:szCs w:val="22"/>
        </w:rPr>
        <w:t xml:space="preserve"> (since 2011).</w:t>
      </w:r>
    </w:p>
    <w:p w14:paraId="2CAB8D21" w14:textId="3630B888" w:rsidR="00B16617" w:rsidRDefault="00B16617" w:rsidP="00B16617">
      <w:pPr>
        <w:pStyle w:val="BodyText"/>
        <w:numPr>
          <w:ilvl w:val="1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Refereed three manuscripts in 2015.</w:t>
      </w:r>
    </w:p>
    <w:p w14:paraId="39950586" w14:textId="77777777" w:rsidR="00B16617" w:rsidRDefault="00B16617" w:rsidP="00B16617">
      <w:pPr>
        <w:pStyle w:val="BodyText"/>
        <w:numPr>
          <w:ilvl w:val="1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Refereed three manuscripts in 2012. </w:t>
      </w:r>
    </w:p>
    <w:p w14:paraId="2501B482" w14:textId="77777777" w:rsidR="00B16617" w:rsidRDefault="00B16617" w:rsidP="00B16617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 xml:space="preserve">Reviewer for </w:t>
      </w:r>
      <w:r w:rsidRPr="00F537EE">
        <w:rPr>
          <w:rFonts w:ascii="Palatino Linotype" w:hAnsi="Palatino Linotype"/>
          <w:i/>
          <w:sz w:val="22"/>
          <w:szCs w:val="22"/>
        </w:rPr>
        <w:t>Decision Science</w:t>
      </w:r>
      <w:r>
        <w:rPr>
          <w:rFonts w:ascii="Palatino Linotype" w:hAnsi="Palatino Linotype"/>
          <w:i/>
          <w:sz w:val="22"/>
          <w:szCs w:val="22"/>
        </w:rPr>
        <w:t>s</w:t>
      </w:r>
      <w:r w:rsidRPr="00F537EE">
        <w:rPr>
          <w:rFonts w:ascii="Palatino Linotype" w:hAnsi="Palatino Linotype"/>
          <w:i/>
          <w:sz w:val="22"/>
          <w:szCs w:val="22"/>
        </w:rPr>
        <w:t xml:space="preserve"> Journal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420E5A">
        <w:rPr>
          <w:rFonts w:ascii="Palatino Linotype" w:hAnsi="Palatino Linotype"/>
          <w:sz w:val="22"/>
          <w:szCs w:val="22"/>
        </w:rPr>
        <w:t>(</w:t>
      </w:r>
      <w:r>
        <w:rPr>
          <w:rFonts w:ascii="Palatino Linotype" w:hAnsi="Palatino Linotype"/>
          <w:sz w:val="22"/>
          <w:szCs w:val="22"/>
        </w:rPr>
        <w:t xml:space="preserve">since </w:t>
      </w:r>
      <w:r w:rsidRPr="00420E5A">
        <w:rPr>
          <w:rFonts w:ascii="Palatino Linotype" w:hAnsi="Palatino Linotype"/>
          <w:sz w:val="22"/>
          <w:szCs w:val="22"/>
        </w:rPr>
        <w:t>2009)</w:t>
      </w:r>
      <w:r>
        <w:rPr>
          <w:rFonts w:ascii="Palatino Linotype" w:hAnsi="Palatino Linotype"/>
          <w:sz w:val="22"/>
          <w:szCs w:val="22"/>
        </w:rPr>
        <w:t>.</w:t>
      </w:r>
    </w:p>
    <w:p w14:paraId="4D769600" w14:textId="77777777" w:rsidR="00B16617" w:rsidRDefault="00B16617" w:rsidP="00B16617">
      <w:pPr>
        <w:pStyle w:val="BodyText"/>
        <w:numPr>
          <w:ilvl w:val="1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Refereed two manuscripts in 2012.</w:t>
      </w:r>
      <w:r>
        <w:rPr>
          <w:rFonts w:ascii="Palatino Linotype" w:hAnsi="Palatino Linotype"/>
          <w:sz w:val="22"/>
          <w:szCs w:val="22"/>
        </w:rPr>
        <w:tab/>
      </w:r>
    </w:p>
    <w:p w14:paraId="59654F5F" w14:textId="77777777" w:rsidR="00B16617" w:rsidRPr="00420E5A" w:rsidRDefault="00B16617" w:rsidP="00B16617">
      <w:pPr>
        <w:pStyle w:val="BodyText"/>
        <w:numPr>
          <w:ilvl w:val="1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Refereed three manuscripts in 2011.</w:t>
      </w:r>
    </w:p>
    <w:p w14:paraId="1EA2D365" w14:textId="77777777" w:rsidR="00B16617" w:rsidRDefault="00B16617" w:rsidP="00B16617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 xml:space="preserve">Reviewer for </w:t>
      </w:r>
      <w:r w:rsidRPr="00420E5A">
        <w:rPr>
          <w:rFonts w:ascii="Palatino Linotype" w:hAnsi="Palatino Linotype"/>
          <w:i/>
          <w:sz w:val="22"/>
          <w:szCs w:val="22"/>
        </w:rPr>
        <w:t>Journal of Operations Management</w:t>
      </w:r>
      <w:r w:rsidRPr="00420E5A">
        <w:rPr>
          <w:rFonts w:ascii="Palatino Linotype" w:hAnsi="Palatino Linotype"/>
          <w:sz w:val="22"/>
          <w:szCs w:val="22"/>
        </w:rPr>
        <w:t xml:space="preserve"> (since 2009)</w:t>
      </w:r>
      <w:r>
        <w:rPr>
          <w:rFonts w:ascii="Palatino Linotype" w:hAnsi="Palatino Linotype"/>
          <w:sz w:val="22"/>
          <w:szCs w:val="22"/>
        </w:rPr>
        <w:t>.</w:t>
      </w:r>
    </w:p>
    <w:p w14:paraId="13F48806" w14:textId="2CB2F0C2" w:rsidR="00807952" w:rsidRDefault="00807952" w:rsidP="00807952">
      <w:pPr>
        <w:pStyle w:val="BodyText"/>
        <w:numPr>
          <w:ilvl w:val="1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Refereed </w:t>
      </w:r>
      <w:r w:rsidR="002630D2">
        <w:rPr>
          <w:rFonts w:ascii="Palatino Linotype" w:hAnsi="Palatino Linotype"/>
          <w:sz w:val="22"/>
          <w:szCs w:val="22"/>
        </w:rPr>
        <w:t>two</w:t>
      </w:r>
      <w:r>
        <w:rPr>
          <w:rFonts w:ascii="Palatino Linotype" w:hAnsi="Palatino Linotype"/>
          <w:sz w:val="22"/>
          <w:szCs w:val="22"/>
        </w:rPr>
        <w:t xml:space="preserve"> manuscript</w:t>
      </w:r>
      <w:r w:rsidR="002630D2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 in 2015.</w:t>
      </w:r>
    </w:p>
    <w:p w14:paraId="67948209" w14:textId="77777777" w:rsidR="00B16617" w:rsidRDefault="00B16617" w:rsidP="00B16617">
      <w:pPr>
        <w:pStyle w:val="BodyText"/>
        <w:numPr>
          <w:ilvl w:val="1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Refereed one manuscript in 2012. </w:t>
      </w:r>
    </w:p>
    <w:p w14:paraId="474D83E3" w14:textId="77777777" w:rsidR="00B16617" w:rsidRPr="00420E5A" w:rsidRDefault="00B16617" w:rsidP="00B16617">
      <w:pPr>
        <w:pStyle w:val="BodyText"/>
        <w:numPr>
          <w:ilvl w:val="1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Refereed two manuscripts in 2011.</w:t>
      </w:r>
    </w:p>
    <w:p w14:paraId="4CBE7294" w14:textId="77777777" w:rsidR="00F16A0A" w:rsidRDefault="00F16A0A" w:rsidP="00F16A0A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Invited speaker for the Western University Korean Student Association’s Career Night, London, ON (2012, 2013, 2014).  </w:t>
      </w:r>
    </w:p>
    <w:p w14:paraId="413E7713" w14:textId="77777777" w:rsidR="00A07E45" w:rsidRPr="00420E5A" w:rsidRDefault="00A07E45" w:rsidP="00A07E45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>Session chair for “</w:t>
      </w:r>
      <w:r>
        <w:rPr>
          <w:rFonts w:ascii="Palatino Linotype" w:hAnsi="Palatino Linotype"/>
          <w:sz w:val="22"/>
          <w:szCs w:val="22"/>
        </w:rPr>
        <w:t>Operations</w:t>
      </w:r>
      <w:r w:rsidR="00640C4B">
        <w:rPr>
          <w:rFonts w:ascii="Palatino Linotype" w:hAnsi="Palatino Linotype"/>
          <w:sz w:val="22"/>
          <w:szCs w:val="22"/>
        </w:rPr>
        <w:t xml:space="preserve"> Strategy</w:t>
      </w:r>
      <w:r>
        <w:rPr>
          <w:rFonts w:ascii="Palatino Linotype" w:hAnsi="Palatino Linotype"/>
          <w:sz w:val="22"/>
          <w:szCs w:val="22"/>
        </w:rPr>
        <w:t>,</w:t>
      </w:r>
      <w:r w:rsidRPr="00420E5A">
        <w:rPr>
          <w:rFonts w:ascii="Palatino Linotype" w:hAnsi="Palatino Linotype"/>
          <w:sz w:val="22"/>
          <w:szCs w:val="22"/>
        </w:rPr>
        <w:t xml:space="preserve">” </w:t>
      </w:r>
      <w:r>
        <w:rPr>
          <w:rFonts w:ascii="Palatino Linotype" w:hAnsi="Palatino Linotype"/>
          <w:sz w:val="22"/>
          <w:szCs w:val="22"/>
        </w:rPr>
        <w:t>24</w:t>
      </w:r>
      <w:r w:rsidRPr="00420E5A">
        <w:rPr>
          <w:rFonts w:ascii="Palatino Linotype" w:hAnsi="Palatino Linotype"/>
          <w:bCs/>
          <w:sz w:val="22"/>
          <w:szCs w:val="22"/>
          <w:vertAlign w:val="superscript"/>
        </w:rPr>
        <w:t>th</w:t>
      </w:r>
      <w:r w:rsidRPr="00420E5A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 xml:space="preserve">POMS </w:t>
      </w:r>
      <w:r w:rsidRPr="00420E5A">
        <w:rPr>
          <w:rFonts w:ascii="Palatino Linotype" w:hAnsi="Palatino Linotype"/>
          <w:bCs/>
          <w:sz w:val="22"/>
          <w:szCs w:val="22"/>
        </w:rPr>
        <w:t xml:space="preserve">Annual Meeting, </w:t>
      </w:r>
      <w:r>
        <w:rPr>
          <w:rFonts w:ascii="Palatino Linotype" w:hAnsi="Palatino Linotype"/>
          <w:bCs/>
          <w:sz w:val="22"/>
          <w:szCs w:val="22"/>
        </w:rPr>
        <w:t>Denver</w:t>
      </w:r>
      <w:r w:rsidRPr="00420E5A">
        <w:rPr>
          <w:rFonts w:ascii="Palatino Linotype" w:hAnsi="Palatino Linotype"/>
          <w:bCs/>
          <w:sz w:val="22"/>
          <w:szCs w:val="22"/>
        </w:rPr>
        <w:t xml:space="preserve">, </w:t>
      </w:r>
      <w:r>
        <w:rPr>
          <w:rFonts w:ascii="Palatino Linotype" w:hAnsi="Palatino Linotype"/>
          <w:bCs/>
          <w:sz w:val="22"/>
          <w:szCs w:val="22"/>
        </w:rPr>
        <w:t>CO</w:t>
      </w:r>
      <w:r w:rsidRPr="00420E5A">
        <w:rPr>
          <w:rFonts w:ascii="Palatino Linotype" w:hAnsi="Palatino Linotype"/>
          <w:bCs/>
          <w:sz w:val="22"/>
          <w:szCs w:val="22"/>
        </w:rPr>
        <w:t xml:space="preserve"> (20</w:t>
      </w:r>
      <w:r>
        <w:rPr>
          <w:rFonts w:ascii="Palatino Linotype" w:hAnsi="Palatino Linotype"/>
          <w:bCs/>
          <w:sz w:val="22"/>
          <w:szCs w:val="22"/>
        </w:rPr>
        <w:t>13</w:t>
      </w:r>
      <w:r w:rsidRPr="00420E5A">
        <w:rPr>
          <w:rFonts w:ascii="Palatino Linotype" w:hAnsi="Palatino Linotype"/>
          <w:bCs/>
          <w:sz w:val="22"/>
          <w:szCs w:val="22"/>
        </w:rPr>
        <w:t>)</w:t>
      </w:r>
    </w:p>
    <w:p w14:paraId="146AEF8B" w14:textId="77777777" w:rsidR="008238A2" w:rsidRDefault="008238A2" w:rsidP="008238A2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Area Group Coordinator for </w:t>
      </w:r>
      <w:r w:rsidRPr="00540373">
        <w:rPr>
          <w:rFonts w:ascii="Palatino Linotype" w:hAnsi="Palatino Linotype"/>
          <w:i/>
          <w:sz w:val="22"/>
          <w:szCs w:val="22"/>
        </w:rPr>
        <w:t>Ivey Research Series</w:t>
      </w:r>
      <w:r w:rsidR="0084453D">
        <w:rPr>
          <w:rFonts w:ascii="Palatino Linotype" w:hAnsi="Palatino Linotype"/>
          <w:i/>
          <w:sz w:val="22"/>
          <w:szCs w:val="22"/>
        </w:rPr>
        <w:t xml:space="preserve"> </w:t>
      </w:r>
      <w:r w:rsidR="0084453D" w:rsidRPr="0084453D">
        <w:rPr>
          <w:rFonts w:ascii="Palatino Linotype" w:hAnsi="Palatino Linotype"/>
          <w:sz w:val="22"/>
          <w:szCs w:val="22"/>
        </w:rPr>
        <w:t>(</w:t>
      </w:r>
      <w:r w:rsidR="0084453D">
        <w:rPr>
          <w:rFonts w:ascii="Palatino Linotype" w:hAnsi="Palatino Linotype"/>
          <w:sz w:val="22"/>
          <w:szCs w:val="22"/>
        </w:rPr>
        <w:t>2011 – 2013).</w:t>
      </w:r>
      <w:r>
        <w:rPr>
          <w:rFonts w:ascii="Palatino Linotype" w:hAnsi="Palatino Linotype"/>
          <w:sz w:val="22"/>
          <w:szCs w:val="22"/>
        </w:rPr>
        <w:t xml:space="preserve">  </w:t>
      </w:r>
    </w:p>
    <w:p w14:paraId="65746097" w14:textId="77777777" w:rsidR="001C2D90" w:rsidRDefault="001C2D90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Organized a </w:t>
      </w:r>
      <w:r w:rsidR="00E15DEB">
        <w:rPr>
          <w:rFonts w:ascii="Palatino Linotype" w:hAnsi="Palatino Linotype"/>
          <w:sz w:val="22"/>
          <w:szCs w:val="22"/>
        </w:rPr>
        <w:t xml:space="preserve">workshop on </w:t>
      </w:r>
      <w:r>
        <w:rPr>
          <w:rFonts w:ascii="Palatino Linotype" w:hAnsi="Palatino Linotype"/>
          <w:sz w:val="22"/>
          <w:szCs w:val="22"/>
        </w:rPr>
        <w:t xml:space="preserve">secondary </w:t>
      </w:r>
      <w:r w:rsidR="00E15DEB">
        <w:rPr>
          <w:rFonts w:ascii="Palatino Linotype" w:hAnsi="Palatino Linotype"/>
          <w:sz w:val="22"/>
          <w:szCs w:val="22"/>
        </w:rPr>
        <w:t xml:space="preserve">data </w:t>
      </w:r>
      <w:r>
        <w:rPr>
          <w:rFonts w:ascii="Palatino Linotype" w:hAnsi="Palatino Linotype"/>
          <w:sz w:val="22"/>
          <w:szCs w:val="22"/>
        </w:rPr>
        <w:t>research method</w:t>
      </w:r>
      <w:r w:rsidR="00E15DEB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 with Professor Kevin Hendricks (March 2013).</w:t>
      </w:r>
    </w:p>
    <w:p w14:paraId="3CAA6A6E" w14:textId="77777777" w:rsidR="009D1660" w:rsidRDefault="0084453D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Invited speaker </w:t>
      </w:r>
      <w:r w:rsidR="000212A9">
        <w:rPr>
          <w:rFonts w:ascii="Palatino Linotype" w:hAnsi="Palatino Linotype"/>
          <w:sz w:val="22"/>
          <w:szCs w:val="22"/>
        </w:rPr>
        <w:t xml:space="preserve">for </w:t>
      </w:r>
      <w:r w:rsidR="008E3D23">
        <w:rPr>
          <w:rFonts w:ascii="Palatino Linotype" w:hAnsi="Palatino Linotype"/>
          <w:sz w:val="22"/>
          <w:szCs w:val="22"/>
        </w:rPr>
        <w:t xml:space="preserve">the </w:t>
      </w:r>
      <w:r w:rsidR="000212A9">
        <w:rPr>
          <w:rFonts w:ascii="Palatino Linotype" w:hAnsi="Palatino Linotype"/>
          <w:sz w:val="22"/>
          <w:szCs w:val="22"/>
        </w:rPr>
        <w:t xml:space="preserve">London </w:t>
      </w:r>
      <w:r w:rsidR="008E3D23">
        <w:rPr>
          <w:rFonts w:ascii="Palatino Linotype" w:hAnsi="Palatino Linotype"/>
          <w:sz w:val="22"/>
          <w:szCs w:val="22"/>
        </w:rPr>
        <w:t>Korean Community</w:t>
      </w:r>
      <w:r w:rsidR="000212A9">
        <w:rPr>
          <w:rFonts w:ascii="Palatino Linotype" w:hAnsi="Palatino Linotype"/>
          <w:sz w:val="22"/>
          <w:szCs w:val="22"/>
        </w:rPr>
        <w:t>’s Career Information Session</w:t>
      </w:r>
      <w:r w:rsidR="008E3D23">
        <w:rPr>
          <w:rFonts w:ascii="Palatino Linotype" w:hAnsi="Palatino Linotype"/>
          <w:sz w:val="22"/>
          <w:szCs w:val="22"/>
        </w:rPr>
        <w:t xml:space="preserve"> in London, ON (November 2012).  </w:t>
      </w:r>
    </w:p>
    <w:p w14:paraId="70C1D52D" w14:textId="77777777" w:rsidR="005800D3" w:rsidRDefault="006810FD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</w:t>
      </w:r>
      <w:r w:rsidR="00906F32">
        <w:rPr>
          <w:rFonts w:ascii="Palatino Linotype" w:hAnsi="Palatino Linotype"/>
          <w:sz w:val="22"/>
          <w:szCs w:val="22"/>
        </w:rPr>
        <w:t>oordinat</w:t>
      </w:r>
      <w:r>
        <w:rPr>
          <w:rFonts w:ascii="Palatino Linotype" w:hAnsi="Palatino Linotype"/>
          <w:sz w:val="22"/>
          <w:szCs w:val="22"/>
        </w:rPr>
        <w:t>ed</w:t>
      </w:r>
      <w:r w:rsidR="00906F32">
        <w:rPr>
          <w:rFonts w:ascii="Palatino Linotype" w:hAnsi="Palatino Linotype"/>
          <w:sz w:val="22"/>
          <w:szCs w:val="22"/>
        </w:rPr>
        <w:t xml:space="preserve"> </w:t>
      </w:r>
      <w:r w:rsidR="00694C76">
        <w:rPr>
          <w:rFonts w:ascii="Palatino Linotype" w:hAnsi="Palatino Linotype"/>
          <w:sz w:val="22"/>
          <w:szCs w:val="22"/>
        </w:rPr>
        <w:t>the 2012 PhD Comprehensive Exam.</w:t>
      </w:r>
    </w:p>
    <w:p w14:paraId="571C09AB" w14:textId="77777777" w:rsidR="005800D3" w:rsidRDefault="005800D3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Field trips with students (2010, 2011)</w:t>
      </w:r>
    </w:p>
    <w:p w14:paraId="69ABDBBB" w14:textId="77777777" w:rsidR="003F4C81" w:rsidRDefault="001456D0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Parents’ day e</w:t>
      </w:r>
      <w:r w:rsidR="005800D3">
        <w:rPr>
          <w:rFonts w:ascii="Palatino Linotype" w:hAnsi="Palatino Linotype"/>
          <w:sz w:val="22"/>
          <w:szCs w:val="22"/>
        </w:rPr>
        <w:t>vents (</w:t>
      </w:r>
      <w:r>
        <w:rPr>
          <w:rFonts w:ascii="Palatino Linotype" w:hAnsi="Palatino Linotype"/>
          <w:sz w:val="22"/>
          <w:szCs w:val="22"/>
        </w:rPr>
        <w:t>October</w:t>
      </w:r>
      <w:r w:rsidR="005800D3">
        <w:rPr>
          <w:rFonts w:ascii="Palatino Linotype" w:hAnsi="Palatino Linotype"/>
          <w:sz w:val="22"/>
          <w:szCs w:val="22"/>
        </w:rPr>
        <w:t xml:space="preserve"> 2010, 2011, 2012)</w:t>
      </w:r>
    </w:p>
    <w:p w14:paraId="01198362" w14:textId="77777777" w:rsidR="003F4C81" w:rsidRDefault="003F4C81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HBA1 Orientation Breakfast (August 2010, 2011, 2012)</w:t>
      </w:r>
    </w:p>
    <w:p w14:paraId="4AD1F009" w14:textId="77777777" w:rsidR="00D04BEE" w:rsidRDefault="003F4C81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HBA1 Year End Banquet (April 2011)</w:t>
      </w:r>
    </w:p>
    <w:p w14:paraId="78CC20F6" w14:textId="77777777" w:rsidR="009F7DAA" w:rsidRDefault="009F7DAA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Panel for PhD Recruiting Event, Wisconsin School of Business (2009)</w:t>
      </w:r>
    </w:p>
    <w:p w14:paraId="4A197DCB" w14:textId="77777777" w:rsidR="00941280" w:rsidRPr="00420E5A" w:rsidRDefault="00457682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>Session chair for “Supply Chain Relationships</w:t>
      </w:r>
      <w:r w:rsidR="00AE7DAC">
        <w:rPr>
          <w:rFonts w:ascii="Palatino Linotype" w:hAnsi="Palatino Linotype"/>
          <w:sz w:val="22"/>
          <w:szCs w:val="22"/>
        </w:rPr>
        <w:t>,</w:t>
      </w:r>
      <w:r w:rsidRPr="00420E5A">
        <w:rPr>
          <w:rFonts w:ascii="Palatino Linotype" w:hAnsi="Palatino Linotype"/>
          <w:sz w:val="22"/>
          <w:szCs w:val="22"/>
        </w:rPr>
        <w:t xml:space="preserve">” </w:t>
      </w:r>
      <w:r w:rsidRPr="00420E5A">
        <w:rPr>
          <w:rFonts w:ascii="Palatino Linotype" w:hAnsi="Palatino Linotype"/>
          <w:bCs/>
          <w:sz w:val="22"/>
          <w:szCs w:val="22"/>
        </w:rPr>
        <w:t>38</w:t>
      </w:r>
      <w:r w:rsidRPr="00420E5A">
        <w:rPr>
          <w:rFonts w:ascii="Palatino Linotype" w:hAnsi="Palatino Linotype"/>
          <w:bCs/>
          <w:sz w:val="22"/>
          <w:szCs w:val="22"/>
          <w:vertAlign w:val="superscript"/>
        </w:rPr>
        <w:t>th</w:t>
      </w:r>
      <w:r w:rsidRPr="00420E5A">
        <w:rPr>
          <w:rFonts w:ascii="Palatino Linotype" w:hAnsi="Palatino Linotype"/>
          <w:bCs/>
          <w:sz w:val="22"/>
          <w:szCs w:val="22"/>
        </w:rPr>
        <w:t xml:space="preserve"> DSI Annual Meeting, Phoenix, AZ (2007)</w:t>
      </w:r>
    </w:p>
    <w:p w14:paraId="4EFBBB79" w14:textId="77777777" w:rsidR="00941280" w:rsidRDefault="00457682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>S</w:t>
      </w:r>
      <w:r w:rsidR="00AE4D4F" w:rsidRPr="00420E5A">
        <w:rPr>
          <w:rFonts w:ascii="Palatino Linotype" w:hAnsi="Palatino Linotype"/>
          <w:sz w:val="22"/>
          <w:szCs w:val="22"/>
        </w:rPr>
        <w:t>tudent representative,</w:t>
      </w:r>
      <w:r w:rsidRPr="00420E5A">
        <w:rPr>
          <w:rFonts w:ascii="Palatino Linotype" w:hAnsi="Palatino Linotype"/>
          <w:sz w:val="22"/>
          <w:szCs w:val="22"/>
        </w:rPr>
        <w:t xml:space="preserve"> PhD and Research Committee</w:t>
      </w:r>
      <w:r w:rsidR="00C10E78" w:rsidRPr="00420E5A">
        <w:rPr>
          <w:rFonts w:ascii="Palatino Linotype" w:hAnsi="Palatino Linotype"/>
          <w:sz w:val="22"/>
          <w:szCs w:val="22"/>
        </w:rPr>
        <w:t>, Wisconsin School of Business</w:t>
      </w:r>
      <w:r w:rsidRPr="00420E5A">
        <w:rPr>
          <w:rFonts w:ascii="Palatino Linotype" w:hAnsi="Palatino Linotype"/>
          <w:sz w:val="22"/>
          <w:szCs w:val="22"/>
        </w:rPr>
        <w:t xml:space="preserve"> (2007-2008)</w:t>
      </w:r>
    </w:p>
    <w:p w14:paraId="2A53EBEC" w14:textId="77777777" w:rsidR="00E9246D" w:rsidRPr="00420E5A" w:rsidRDefault="00E9246D" w:rsidP="000E088D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Panel for Teaching Assistant Orientation, Wisconsin School of Business (2007)</w:t>
      </w:r>
    </w:p>
    <w:p w14:paraId="708E83D7" w14:textId="77777777" w:rsidR="003F4C81" w:rsidRDefault="003F4C81" w:rsidP="00C937BD">
      <w:pPr>
        <w:pStyle w:val="SectionHead"/>
        <w:rPr>
          <w:rFonts w:ascii="Palatino Linotype" w:hAnsi="Palatino Linotype"/>
        </w:rPr>
      </w:pPr>
    </w:p>
    <w:p w14:paraId="2664B768" w14:textId="77777777" w:rsidR="00CD504B" w:rsidRPr="00D23035" w:rsidRDefault="00CD504B" w:rsidP="00CD504B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Honors</w:t>
      </w:r>
      <w:r w:rsidRPr="00D23035">
        <w:rPr>
          <w:rFonts w:ascii="Palatino Linotype" w:hAnsi="Palatino Linotype"/>
          <w:sz w:val="24"/>
          <w:szCs w:val="24"/>
        </w:rPr>
        <w:t xml:space="preserve"> and Awards</w:t>
      </w:r>
    </w:p>
    <w:p w14:paraId="00DCE4A1" w14:textId="77777777" w:rsidR="00CD504B" w:rsidRPr="00420E5A" w:rsidRDefault="00CD504B" w:rsidP="00CD504B">
      <w:pPr>
        <w:pStyle w:val="SectionHead"/>
        <w:rPr>
          <w:rFonts w:ascii="Palatino Linotype" w:hAnsi="Palatino Linotype"/>
        </w:rPr>
      </w:pPr>
    </w:p>
    <w:p w14:paraId="353BB1C8" w14:textId="77777777" w:rsidR="00CD504B" w:rsidRPr="00420E5A" w:rsidRDefault="00CD504B" w:rsidP="00CD504B">
      <w:pPr>
        <w:pStyle w:val="BodyText"/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b/>
          <w:sz w:val="22"/>
          <w:szCs w:val="22"/>
        </w:rPr>
        <w:t>200</w:t>
      </w:r>
      <w:r>
        <w:rPr>
          <w:rFonts w:ascii="Palatino Linotype" w:hAnsi="Palatino Linotype"/>
          <w:b/>
          <w:sz w:val="22"/>
          <w:szCs w:val="22"/>
        </w:rPr>
        <w:t xml:space="preserve">8 </w:t>
      </w:r>
      <w:r w:rsidRPr="00420E5A">
        <w:rPr>
          <w:rFonts w:ascii="Palatino Linotype" w:hAnsi="Palatino Linotype"/>
          <w:b/>
          <w:sz w:val="22"/>
          <w:szCs w:val="22"/>
        </w:rPr>
        <w:t>-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420E5A">
        <w:rPr>
          <w:rFonts w:ascii="Palatino Linotype" w:hAnsi="Palatino Linotype"/>
          <w:b/>
          <w:sz w:val="22"/>
          <w:szCs w:val="22"/>
        </w:rPr>
        <w:t>2010</w:t>
      </w:r>
      <w:r w:rsidRPr="00420E5A">
        <w:rPr>
          <w:rFonts w:ascii="Palatino Linotype" w:hAnsi="Palatino Linotype"/>
          <w:sz w:val="22"/>
          <w:szCs w:val="22"/>
        </w:rPr>
        <w:tab/>
      </w:r>
      <w:proofErr w:type="spellStart"/>
      <w:r w:rsidRPr="00420E5A">
        <w:rPr>
          <w:rFonts w:ascii="Palatino Linotype" w:hAnsi="Palatino Linotype"/>
          <w:sz w:val="22"/>
          <w:szCs w:val="22"/>
        </w:rPr>
        <w:t>Morgridge</w:t>
      </w:r>
      <w:proofErr w:type="spellEnd"/>
      <w:r w:rsidRPr="00420E5A">
        <w:rPr>
          <w:rFonts w:ascii="Palatino Linotype" w:hAnsi="Palatino Linotype"/>
          <w:sz w:val="22"/>
          <w:szCs w:val="22"/>
        </w:rPr>
        <w:t xml:space="preserve"> Wisconsin Distinguished Graduate Fellowship, </w:t>
      </w:r>
      <w:r w:rsidRPr="005E5F91">
        <w:rPr>
          <w:rFonts w:ascii="Palatino Linotype" w:hAnsi="Palatino Linotype"/>
          <w:i/>
          <w:sz w:val="22"/>
          <w:szCs w:val="22"/>
        </w:rPr>
        <w:t>Wisconsin School of Business</w:t>
      </w:r>
    </w:p>
    <w:p w14:paraId="4E200F76" w14:textId="77777777" w:rsidR="00CD504B" w:rsidRPr="00420E5A" w:rsidRDefault="00CD504B" w:rsidP="00CD504B">
      <w:pPr>
        <w:pStyle w:val="BodyText"/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</w:p>
    <w:p w14:paraId="3EFE03FC" w14:textId="77777777" w:rsidR="00CD504B" w:rsidRPr="00420E5A" w:rsidRDefault="00CD504B" w:rsidP="00CD504B">
      <w:pPr>
        <w:pStyle w:val="BodyText"/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b/>
          <w:sz w:val="22"/>
          <w:szCs w:val="22"/>
        </w:rPr>
        <w:t>2009</w:t>
      </w:r>
      <w:r w:rsidRPr="00420E5A">
        <w:rPr>
          <w:rFonts w:ascii="Palatino Linotype" w:hAnsi="Palatino Linotype"/>
          <w:sz w:val="22"/>
          <w:szCs w:val="22"/>
        </w:rPr>
        <w:tab/>
      </w:r>
      <w:r w:rsidRPr="00420E5A">
        <w:rPr>
          <w:rFonts w:ascii="Palatino Linotype" w:hAnsi="Palatino Linotype"/>
          <w:sz w:val="22"/>
          <w:szCs w:val="22"/>
        </w:rPr>
        <w:tab/>
        <w:t xml:space="preserve">Doctoral Dissertation Grant, </w:t>
      </w:r>
      <w:r w:rsidRPr="00420E5A">
        <w:rPr>
          <w:rFonts w:ascii="Palatino Linotype" w:hAnsi="Palatino Linotype"/>
          <w:i/>
          <w:sz w:val="22"/>
          <w:szCs w:val="22"/>
        </w:rPr>
        <w:t>Institute for Supply Management</w:t>
      </w:r>
    </w:p>
    <w:p w14:paraId="31EBC219" w14:textId="77777777" w:rsidR="00CD504B" w:rsidRPr="00420E5A" w:rsidRDefault="00CD504B" w:rsidP="00CD504B">
      <w:pPr>
        <w:pStyle w:val="BodyText"/>
        <w:tabs>
          <w:tab w:val="clear" w:pos="1008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ab/>
      </w:r>
      <w:r w:rsidRPr="00420E5A">
        <w:rPr>
          <w:rFonts w:ascii="Palatino Linotype" w:hAnsi="Palatino Linotype"/>
          <w:sz w:val="22"/>
          <w:szCs w:val="22"/>
        </w:rPr>
        <w:tab/>
        <w:t xml:space="preserve">Doctoral Students Research Program Award, </w:t>
      </w:r>
      <w:r w:rsidRPr="005E5F91">
        <w:rPr>
          <w:rFonts w:ascii="Palatino Linotype" w:hAnsi="Palatino Linotype"/>
          <w:i/>
          <w:sz w:val="22"/>
          <w:szCs w:val="22"/>
        </w:rPr>
        <w:t>Wisconsin School of Business</w:t>
      </w:r>
    </w:p>
    <w:p w14:paraId="3C8213F8" w14:textId="77777777" w:rsidR="00CD504B" w:rsidRPr="00420E5A" w:rsidRDefault="00CD504B" w:rsidP="00CD504B">
      <w:pPr>
        <w:pStyle w:val="BodyText"/>
        <w:tabs>
          <w:tab w:val="clear" w:pos="10080"/>
        </w:tabs>
        <w:spacing w:after="60"/>
        <w:ind w:rightChars="-16" w:right="-38" w:firstLine="806"/>
        <w:rPr>
          <w:rFonts w:ascii="Palatino Linotype" w:hAnsi="Palatino Linotype"/>
          <w:sz w:val="22"/>
          <w:szCs w:val="22"/>
        </w:rPr>
      </w:pPr>
    </w:p>
    <w:p w14:paraId="6544F798" w14:textId="77777777" w:rsidR="00CD504B" w:rsidRPr="00420E5A" w:rsidRDefault="00CD504B" w:rsidP="00CD504B">
      <w:pPr>
        <w:pStyle w:val="BodyText"/>
        <w:tabs>
          <w:tab w:val="clear" w:pos="10080"/>
        </w:tabs>
        <w:spacing w:after="60"/>
        <w:ind w:left="1605" w:rightChars="-16" w:right="-38" w:hanging="1605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b/>
          <w:sz w:val="22"/>
          <w:szCs w:val="22"/>
        </w:rPr>
        <w:t>2008</w:t>
      </w:r>
      <w:r w:rsidRPr="00420E5A">
        <w:rPr>
          <w:rFonts w:ascii="Palatino Linotype" w:hAnsi="Palatino Linotype"/>
          <w:sz w:val="22"/>
          <w:szCs w:val="22"/>
        </w:rPr>
        <w:tab/>
      </w:r>
      <w:r w:rsidRPr="00420E5A">
        <w:rPr>
          <w:rFonts w:ascii="Palatino Linotype" w:hAnsi="Palatino Linotype"/>
          <w:sz w:val="22"/>
          <w:szCs w:val="22"/>
        </w:rPr>
        <w:tab/>
        <w:t xml:space="preserve">Runner-up, George and Marion </w:t>
      </w:r>
      <w:proofErr w:type="spellStart"/>
      <w:r w:rsidRPr="00420E5A">
        <w:rPr>
          <w:rFonts w:ascii="Palatino Linotype" w:hAnsi="Palatino Linotype"/>
          <w:sz w:val="22"/>
          <w:szCs w:val="22"/>
        </w:rPr>
        <w:t>Plossl</w:t>
      </w:r>
      <w:proofErr w:type="spellEnd"/>
      <w:r w:rsidRPr="00420E5A">
        <w:rPr>
          <w:rFonts w:ascii="Palatino Linotype" w:hAnsi="Palatino Linotype"/>
          <w:sz w:val="22"/>
          <w:szCs w:val="22"/>
        </w:rPr>
        <w:t xml:space="preserve"> Research Fellowship, </w:t>
      </w:r>
      <w:r w:rsidRPr="00420E5A">
        <w:rPr>
          <w:rFonts w:ascii="Palatino Linotype" w:hAnsi="Palatino Linotype"/>
          <w:i/>
          <w:sz w:val="22"/>
          <w:szCs w:val="22"/>
        </w:rPr>
        <w:t>APICS Educational and Research Foundation</w:t>
      </w:r>
    </w:p>
    <w:p w14:paraId="21DB6EA4" w14:textId="77777777" w:rsidR="00CD504B" w:rsidRPr="00420E5A" w:rsidRDefault="00CD504B" w:rsidP="00CD504B">
      <w:pPr>
        <w:pStyle w:val="BodyText"/>
        <w:tabs>
          <w:tab w:val="clear" w:pos="10080"/>
        </w:tabs>
        <w:spacing w:after="60"/>
        <w:ind w:left="1605"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>Scholarship and invitation to present at the 14</w:t>
      </w:r>
      <w:r w:rsidRPr="00420E5A">
        <w:rPr>
          <w:rFonts w:ascii="Palatino Linotype" w:hAnsi="Palatino Linotype"/>
          <w:sz w:val="22"/>
          <w:szCs w:val="22"/>
          <w:vertAlign w:val="superscript"/>
        </w:rPr>
        <w:t>th</w:t>
      </w:r>
      <w:r w:rsidRPr="00420E5A">
        <w:rPr>
          <w:rFonts w:ascii="Palatino Linotype" w:hAnsi="Palatino Linotype"/>
          <w:sz w:val="22"/>
          <w:szCs w:val="22"/>
        </w:rPr>
        <w:t xml:space="preserve"> IFPSM Summer School in Salzburg, Austria, </w:t>
      </w:r>
      <w:r w:rsidRPr="00420E5A">
        <w:rPr>
          <w:rFonts w:ascii="Palatino Linotype" w:hAnsi="Palatino Linotype"/>
          <w:i/>
          <w:sz w:val="22"/>
          <w:szCs w:val="22"/>
        </w:rPr>
        <w:t>Institute for Supply Management</w:t>
      </w:r>
    </w:p>
    <w:p w14:paraId="7A305D0C" w14:textId="77777777" w:rsidR="00CD504B" w:rsidRPr="00420E5A" w:rsidRDefault="00CD504B" w:rsidP="00CD504B">
      <w:pPr>
        <w:pStyle w:val="BodyText"/>
        <w:tabs>
          <w:tab w:val="clear" w:pos="10080"/>
        </w:tabs>
        <w:ind w:left="1598" w:rightChars="-16" w:right="-38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 xml:space="preserve">Institute for the Study of Business Markets (ISBM) Research Grant, </w:t>
      </w:r>
      <w:r w:rsidRPr="00420E5A">
        <w:rPr>
          <w:rFonts w:ascii="Palatino Linotype" w:hAnsi="Palatino Linotype"/>
          <w:i/>
          <w:sz w:val="22"/>
          <w:szCs w:val="22"/>
        </w:rPr>
        <w:t>Pennsylvania State University</w:t>
      </w:r>
    </w:p>
    <w:p w14:paraId="2C6E7C8A" w14:textId="77777777" w:rsidR="00CD504B" w:rsidRPr="00420E5A" w:rsidRDefault="00CD504B" w:rsidP="00CD504B">
      <w:pPr>
        <w:pStyle w:val="BodyText"/>
        <w:tabs>
          <w:tab w:val="clear" w:pos="10080"/>
        </w:tabs>
        <w:spacing w:after="60"/>
        <w:ind w:rightChars="-381" w:right="-914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ab/>
      </w:r>
    </w:p>
    <w:p w14:paraId="25AC7242" w14:textId="77777777" w:rsidR="00CD504B" w:rsidRPr="00420E5A" w:rsidRDefault="00CD504B" w:rsidP="00CD504B">
      <w:pPr>
        <w:pStyle w:val="BodyText"/>
        <w:tabs>
          <w:tab w:val="clear" w:pos="10080"/>
        </w:tabs>
        <w:ind w:rightChars="-381" w:right="-914"/>
        <w:rPr>
          <w:rFonts w:ascii="Palatino Linotype" w:hAnsi="Palatino Linotype"/>
          <w:i/>
          <w:sz w:val="22"/>
          <w:szCs w:val="22"/>
        </w:rPr>
      </w:pPr>
      <w:r w:rsidRPr="00420E5A">
        <w:rPr>
          <w:rFonts w:ascii="Palatino Linotype" w:hAnsi="Palatino Linotype"/>
          <w:b/>
          <w:sz w:val="22"/>
          <w:szCs w:val="22"/>
        </w:rPr>
        <w:t>2007</w:t>
      </w:r>
      <w:r w:rsidRPr="00420E5A">
        <w:rPr>
          <w:rFonts w:ascii="Palatino Linotype" w:hAnsi="Palatino Linotype"/>
          <w:b/>
          <w:sz w:val="22"/>
          <w:szCs w:val="22"/>
        </w:rPr>
        <w:tab/>
      </w:r>
      <w:r w:rsidRPr="00420E5A">
        <w:rPr>
          <w:rFonts w:ascii="Palatino Linotype" w:hAnsi="Palatino Linotype"/>
          <w:b/>
          <w:sz w:val="22"/>
          <w:szCs w:val="22"/>
        </w:rPr>
        <w:tab/>
      </w:r>
      <w:r w:rsidRPr="00420E5A">
        <w:rPr>
          <w:rFonts w:ascii="Palatino Linotype" w:hAnsi="Palatino Linotype"/>
          <w:bCs/>
          <w:sz w:val="22"/>
          <w:szCs w:val="22"/>
          <w:lang w:eastAsia="ko-KR"/>
        </w:rPr>
        <w:t xml:space="preserve">Graduate School Research Grant, </w:t>
      </w:r>
      <w:r w:rsidRPr="00420E5A">
        <w:rPr>
          <w:rFonts w:ascii="Palatino Linotype" w:hAnsi="Palatino Linotype"/>
          <w:i/>
          <w:sz w:val="22"/>
          <w:szCs w:val="22"/>
        </w:rPr>
        <w:t xml:space="preserve">University of Wisconsin-Madison </w:t>
      </w:r>
    </w:p>
    <w:p w14:paraId="63A80353" w14:textId="77777777" w:rsidR="00CD504B" w:rsidRPr="00420E5A" w:rsidRDefault="00CD504B" w:rsidP="00CD504B">
      <w:pPr>
        <w:pStyle w:val="BodyText"/>
        <w:tabs>
          <w:tab w:val="clear" w:pos="10080"/>
        </w:tabs>
        <w:spacing w:after="60"/>
        <w:ind w:left="806" w:rightChars="-381" w:right="-914" w:firstLine="806"/>
        <w:rPr>
          <w:rFonts w:ascii="Palatino Linotype" w:hAnsi="Palatino Linotype"/>
          <w:sz w:val="22"/>
          <w:szCs w:val="22"/>
        </w:rPr>
      </w:pPr>
      <w:r w:rsidRPr="00420E5A">
        <w:rPr>
          <w:rFonts w:ascii="Palatino Linotype" w:hAnsi="Palatino Linotype"/>
          <w:bCs/>
          <w:sz w:val="22"/>
          <w:szCs w:val="22"/>
          <w:lang w:eastAsia="ko-KR"/>
        </w:rPr>
        <w:t>(</w:t>
      </w:r>
      <w:proofErr w:type="gramStart"/>
      <w:r w:rsidRPr="00420E5A">
        <w:rPr>
          <w:rFonts w:ascii="Palatino Linotype" w:hAnsi="Palatino Linotype"/>
          <w:bCs/>
          <w:sz w:val="22"/>
          <w:szCs w:val="22"/>
          <w:lang w:eastAsia="ko-KR"/>
        </w:rPr>
        <w:t>jointly</w:t>
      </w:r>
      <w:proofErr w:type="gramEnd"/>
      <w:r w:rsidRPr="00420E5A">
        <w:rPr>
          <w:rFonts w:ascii="Palatino Linotype" w:hAnsi="Palatino Linotype"/>
          <w:bCs/>
          <w:sz w:val="22"/>
          <w:szCs w:val="22"/>
          <w:lang w:eastAsia="ko-KR"/>
        </w:rPr>
        <w:t xml:space="preserve"> with Professor Urban </w:t>
      </w:r>
      <w:proofErr w:type="spellStart"/>
      <w:r w:rsidRPr="00420E5A">
        <w:rPr>
          <w:rFonts w:ascii="Palatino Linotype" w:hAnsi="Palatino Linotype"/>
          <w:bCs/>
          <w:sz w:val="22"/>
          <w:szCs w:val="22"/>
          <w:lang w:eastAsia="ko-KR"/>
        </w:rPr>
        <w:t>Wemmerlöv</w:t>
      </w:r>
      <w:proofErr w:type="spellEnd"/>
      <w:r w:rsidRPr="00420E5A">
        <w:rPr>
          <w:rFonts w:ascii="Palatino Linotype" w:hAnsi="Palatino Linotype"/>
          <w:bCs/>
          <w:sz w:val="22"/>
          <w:szCs w:val="22"/>
          <w:lang w:eastAsia="ko-KR"/>
        </w:rPr>
        <w:t>)</w:t>
      </w:r>
    </w:p>
    <w:p w14:paraId="3F946D94" w14:textId="77777777" w:rsidR="00CD504B" w:rsidRDefault="00CD504B" w:rsidP="00CD504B">
      <w:pPr>
        <w:pStyle w:val="BodyText"/>
        <w:tabs>
          <w:tab w:val="clear" w:pos="10080"/>
        </w:tabs>
        <w:spacing w:after="60"/>
        <w:ind w:left="806" w:rightChars="-16" w:right="-38" w:firstLine="806"/>
        <w:rPr>
          <w:rFonts w:ascii="Palatino Linotype" w:hAnsi="Palatino Linotype"/>
          <w:i/>
          <w:sz w:val="22"/>
          <w:szCs w:val="22"/>
        </w:rPr>
      </w:pPr>
      <w:r w:rsidRPr="00420E5A">
        <w:rPr>
          <w:rFonts w:ascii="Palatino Linotype" w:hAnsi="Palatino Linotype"/>
          <w:sz w:val="22"/>
          <w:szCs w:val="22"/>
        </w:rPr>
        <w:t xml:space="preserve">Doctoral Students Research Program Award, </w:t>
      </w:r>
      <w:r w:rsidRPr="005E5F91">
        <w:rPr>
          <w:rFonts w:ascii="Palatino Linotype" w:hAnsi="Palatino Linotype"/>
          <w:i/>
          <w:sz w:val="22"/>
          <w:szCs w:val="22"/>
        </w:rPr>
        <w:t>Wisconsin School of Business</w:t>
      </w:r>
    </w:p>
    <w:p w14:paraId="3C3CAC38" w14:textId="77777777" w:rsidR="00E64498" w:rsidRDefault="00E64498" w:rsidP="00D64A2A">
      <w:pPr>
        <w:pStyle w:val="BodyText"/>
        <w:rPr>
          <w:rFonts w:ascii="Palatino Linotype" w:hAnsi="Palatino Linotype"/>
        </w:rPr>
      </w:pPr>
    </w:p>
    <w:p w14:paraId="7EA7B7EE" w14:textId="77777777" w:rsidR="00481076" w:rsidRPr="00FD5547" w:rsidRDefault="00481076" w:rsidP="00481076">
      <w:pPr>
        <w:pStyle w:val="SectionHead"/>
        <w:pBdr>
          <w:bottom w:val="single" w:sz="18" w:space="1" w:color="auto"/>
        </w:pBdr>
        <w:rPr>
          <w:rFonts w:ascii="Palatino Linotype" w:hAnsi="Palatino Linotype"/>
          <w:sz w:val="24"/>
          <w:szCs w:val="24"/>
        </w:rPr>
      </w:pPr>
      <w:r w:rsidRPr="00FD5547">
        <w:rPr>
          <w:rFonts w:ascii="Palatino Linotype" w:hAnsi="Palatino Linotype"/>
          <w:sz w:val="24"/>
          <w:szCs w:val="24"/>
        </w:rPr>
        <w:t xml:space="preserve">Academic Affiliations                                                                  </w:t>
      </w:r>
    </w:p>
    <w:p w14:paraId="034832A1" w14:textId="77777777" w:rsidR="00481076" w:rsidRPr="00420E5A" w:rsidRDefault="00481076" w:rsidP="00481076">
      <w:pPr>
        <w:pStyle w:val="BodyText"/>
        <w:rPr>
          <w:rFonts w:ascii="Palatino Linotype" w:hAnsi="Palatino Linotype"/>
          <w:sz w:val="22"/>
          <w:szCs w:val="22"/>
          <w:lang w:eastAsia="ko-KR"/>
        </w:rPr>
      </w:pPr>
    </w:p>
    <w:p w14:paraId="03CB060F" w14:textId="77777777" w:rsidR="00481076" w:rsidRDefault="00481076" w:rsidP="00481076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Center for Supply Networks (</w:t>
      </w:r>
      <w:proofErr w:type="spellStart"/>
      <w:r>
        <w:rPr>
          <w:rFonts w:ascii="Palatino Linotype" w:hAnsi="Palatino Linotype"/>
          <w:sz w:val="22"/>
          <w:szCs w:val="22"/>
        </w:rPr>
        <w:t>CaSN</w:t>
      </w:r>
      <w:proofErr w:type="spellEnd"/>
      <w:r>
        <w:rPr>
          <w:rFonts w:ascii="Palatino Linotype" w:hAnsi="Palatino Linotype"/>
          <w:sz w:val="22"/>
          <w:szCs w:val="22"/>
        </w:rPr>
        <w:t>)</w:t>
      </w:r>
    </w:p>
    <w:p w14:paraId="1EB43071" w14:textId="77777777" w:rsidR="00481076" w:rsidRDefault="00481076" w:rsidP="00481076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Global Manufacturing Research Group (GMRG)</w:t>
      </w:r>
    </w:p>
    <w:p w14:paraId="01B311FF" w14:textId="77777777" w:rsidR="00481076" w:rsidRPr="00941280" w:rsidRDefault="00481076" w:rsidP="00481076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941280">
        <w:rPr>
          <w:rFonts w:ascii="Palatino Linotype" w:hAnsi="Palatino Linotype"/>
          <w:sz w:val="22"/>
          <w:szCs w:val="22"/>
        </w:rPr>
        <w:lastRenderedPageBreak/>
        <w:t>Institute for Operations Research and Management Science (INFORMS)</w:t>
      </w:r>
    </w:p>
    <w:p w14:paraId="4DC61BA5" w14:textId="77777777" w:rsidR="00481076" w:rsidRPr="00941280" w:rsidRDefault="00481076" w:rsidP="00481076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941280">
        <w:rPr>
          <w:rFonts w:ascii="Palatino Linotype" w:hAnsi="Palatino Linotype"/>
          <w:sz w:val="22"/>
          <w:szCs w:val="22"/>
        </w:rPr>
        <w:t>Production and Operations Management Society (POMS)</w:t>
      </w:r>
    </w:p>
    <w:p w14:paraId="441F6D63" w14:textId="77777777" w:rsidR="00481076" w:rsidRPr="00941280" w:rsidRDefault="00481076" w:rsidP="00481076">
      <w:pPr>
        <w:pStyle w:val="BodyText"/>
        <w:numPr>
          <w:ilvl w:val="0"/>
          <w:numId w:val="7"/>
        </w:numPr>
        <w:tabs>
          <w:tab w:val="clear" w:pos="10080"/>
          <w:tab w:val="right" w:pos="10800"/>
        </w:tabs>
        <w:spacing w:after="60"/>
        <w:ind w:rightChars="-16" w:right="-38"/>
        <w:rPr>
          <w:rFonts w:ascii="Palatino Linotype" w:hAnsi="Palatino Linotype"/>
          <w:sz w:val="22"/>
          <w:szCs w:val="22"/>
        </w:rPr>
      </w:pPr>
      <w:r w:rsidRPr="00941280">
        <w:rPr>
          <w:rFonts w:ascii="Palatino Linotype" w:hAnsi="Palatino Linotype"/>
          <w:sz w:val="22"/>
          <w:szCs w:val="22"/>
        </w:rPr>
        <w:t>Decision Science</w:t>
      </w:r>
      <w:r>
        <w:rPr>
          <w:rFonts w:ascii="Palatino Linotype" w:hAnsi="Palatino Linotype"/>
          <w:sz w:val="22"/>
          <w:szCs w:val="22"/>
        </w:rPr>
        <w:t>s</w:t>
      </w:r>
      <w:r w:rsidRPr="00941280">
        <w:rPr>
          <w:rFonts w:ascii="Palatino Linotype" w:hAnsi="Palatino Linotype"/>
          <w:sz w:val="22"/>
          <w:szCs w:val="22"/>
        </w:rPr>
        <w:t xml:space="preserve"> Institute (DSI)</w:t>
      </w:r>
    </w:p>
    <w:p w14:paraId="04B438FF" w14:textId="77777777" w:rsidR="00E14DFC" w:rsidRDefault="00E14DFC" w:rsidP="00D64A2A">
      <w:pPr>
        <w:pStyle w:val="BodyText"/>
        <w:rPr>
          <w:rFonts w:ascii="Palatino Linotype" w:hAnsi="Palatino Linotype"/>
        </w:rPr>
      </w:pPr>
    </w:p>
    <w:sectPr w:rsidR="00E14DFC" w:rsidSect="003C5C88">
      <w:type w:val="continuous"/>
      <w:pgSz w:w="11907" w:h="16840" w:code="9"/>
      <w:pgMar w:top="1152" w:right="720" w:bottom="1152" w:left="720" w:header="720" w:footer="0" w:gutter="0"/>
      <w:cols w:space="425"/>
      <w:noEndnote/>
      <w:docGrid w:linePitch="2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57E75" w14:textId="77777777" w:rsidR="00FE294E" w:rsidRDefault="00FE294E" w:rsidP="00EB1C69">
      <w:r>
        <w:separator/>
      </w:r>
    </w:p>
  </w:endnote>
  <w:endnote w:type="continuationSeparator" w:id="0">
    <w:p w14:paraId="66463187" w14:textId="77777777" w:rsidR="00FE294E" w:rsidRDefault="00FE294E" w:rsidP="00EB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Dotum">
    <w:altName w:val="Arial Unicode MS"/>
    <w:panose1 w:val="00000000000000000000"/>
    <w:charset w:val="81"/>
    <w:family w:val="moder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175"/>
      <w:docPartObj>
        <w:docPartGallery w:val="Page Numbers (Bottom of Page)"/>
        <w:docPartUnique/>
      </w:docPartObj>
    </w:sdtPr>
    <w:sdtEndPr>
      <w:rPr>
        <w:rFonts w:ascii="Times New Roman"/>
        <w:sz w:val="22"/>
      </w:rPr>
    </w:sdtEndPr>
    <w:sdtContent>
      <w:p w14:paraId="1090A8F4" w14:textId="77777777" w:rsidR="00FE294E" w:rsidRPr="00511AAE" w:rsidRDefault="00FE294E" w:rsidP="00511AAE">
        <w:pPr>
          <w:pStyle w:val="Header"/>
        </w:pPr>
        <w:r>
          <w:rPr>
            <w:rFonts w:ascii="Times New Roman" w:eastAsiaTheme="majorEastAsia"/>
            <w:sz w:val="22"/>
            <w:szCs w:val="22"/>
          </w:rPr>
          <w:tab/>
        </w:r>
        <w:r>
          <w:rPr>
            <w:rFonts w:ascii="Times New Roman" w:eastAsiaTheme="majorEastAsia"/>
            <w:sz w:val="22"/>
            <w:szCs w:val="22"/>
          </w:rPr>
          <w:tab/>
          <w:t xml:space="preserve">     </w:t>
        </w:r>
        <w:r w:rsidRPr="001D1E7B">
          <w:rPr>
            <w:rFonts w:ascii="Palatino Linotype" w:hAnsi="Palatino Linotype"/>
            <w:szCs w:val="22"/>
          </w:rPr>
          <w:t>Kim, Yoon Hee</w:t>
        </w:r>
        <w:r w:rsidRPr="001D1E7B">
          <w:rPr>
            <w:rFonts w:ascii="Palatino Linotype" w:eastAsiaTheme="majorEastAsia" w:hAnsi="Palatino Linotype"/>
            <w:szCs w:val="22"/>
          </w:rPr>
          <w:t xml:space="preserve">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35D" w:rsidRPr="0095135D">
          <w:rPr>
            <w:rFonts w:ascii="Palatino Linotype" w:eastAsiaTheme="majorEastAsia" w:hAnsi="Palatino Linotype"/>
            <w:noProof/>
            <w:szCs w:val="22"/>
          </w:rPr>
          <w:t>4</w:t>
        </w:r>
        <w:r>
          <w:rPr>
            <w:rFonts w:ascii="Palatino Linotype" w:eastAsiaTheme="majorEastAsia" w:hAnsi="Palatino Linotype"/>
            <w:noProof/>
            <w:szCs w:val="22"/>
          </w:rPr>
          <w:fldChar w:fldCharType="end"/>
        </w:r>
        <w:r>
          <w:rPr>
            <w:rFonts w:ascii="Times New Roman" w:eastAsiaTheme="majorEastAsia"/>
            <w:sz w:val="22"/>
            <w:szCs w:val="22"/>
          </w:rPr>
          <w:t xml:space="preserve">             </w:t>
        </w:r>
      </w:p>
      <w:p w14:paraId="18AE5509" w14:textId="77777777" w:rsidR="00FE294E" w:rsidRDefault="00FE294E" w:rsidP="00511AAE">
        <w:pPr>
          <w:tabs>
            <w:tab w:val="left" w:pos="7785"/>
          </w:tabs>
        </w:pPr>
        <w:r>
          <w:tab/>
        </w:r>
      </w:p>
      <w:p w14:paraId="7300FD2D" w14:textId="77777777" w:rsidR="00FE294E" w:rsidRDefault="0095135D" w:rsidP="00CB115D">
        <w:pPr>
          <w:pStyle w:val="Footer"/>
          <w:ind w:right="400"/>
        </w:pPr>
      </w:p>
    </w:sdtContent>
  </w:sdt>
  <w:p w14:paraId="07FDAF6C" w14:textId="77777777" w:rsidR="00FE294E" w:rsidRDefault="00FE29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B53CC" w14:textId="77777777" w:rsidR="00FE294E" w:rsidRDefault="00FE294E" w:rsidP="00EB1C69">
      <w:r>
        <w:separator/>
      </w:r>
    </w:p>
  </w:footnote>
  <w:footnote w:type="continuationSeparator" w:id="0">
    <w:p w14:paraId="38777CD7" w14:textId="77777777" w:rsidR="00FE294E" w:rsidRDefault="00FE294E" w:rsidP="00EB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091"/>
    <w:multiLevelType w:val="hybridMultilevel"/>
    <w:tmpl w:val="AFC83F16"/>
    <w:lvl w:ilvl="0" w:tplc="D766DCAC">
      <w:start w:val="1"/>
      <w:numFmt w:val="bullet"/>
      <w:lvlText w:val=""/>
      <w:lvlJc w:val="left"/>
      <w:pPr>
        <w:tabs>
          <w:tab w:val="num" w:pos="8000"/>
        </w:tabs>
        <w:ind w:left="80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60"/>
        </w:tabs>
        <w:ind w:left="7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0"/>
        </w:tabs>
        <w:ind w:left="8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00"/>
        </w:tabs>
        <w:ind w:left="8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200"/>
        </w:tabs>
        <w:ind w:left="9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600"/>
        </w:tabs>
        <w:ind w:left="9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00"/>
        </w:tabs>
        <w:ind w:left="10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400"/>
        </w:tabs>
        <w:ind w:left="10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800"/>
        </w:tabs>
        <w:ind w:left="10800" w:hanging="400"/>
      </w:pPr>
      <w:rPr>
        <w:rFonts w:ascii="Wingdings" w:hAnsi="Wingdings" w:hint="default"/>
      </w:rPr>
    </w:lvl>
  </w:abstractNum>
  <w:abstractNum w:abstractNumId="1">
    <w:nsid w:val="02EA741C"/>
    <w:multiLevelType w:val="hybridMultilevel"/>
    <w:tmpl w:val="741A6A34"/>
    <w:lvl w:ilvl="0" w:tplc="04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2">
    <w:nsid w:val="034A66D8"/>
    <w:multiLevelType w:val="hybridMultilevel"/>
    <w:tmpl w:val="2CECC2E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>
    <w:nsid w:val="03C8420A"/>
    <w:multiLevelType w:val="hybridMultilevel"/>
    <w:tmpl w:val="7ECE19E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045D1E3E"/>
    <w:multiLevelType w:val="hybridMultilevel"/>
    <w:tmpl w:val="212286B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>
    <w:nsid w:val="08F3106E"/>
    <w:multiLevelType w:val="hybridMultilevel"/>
    <w:tmpl w:val="EAA07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3226D"/>
    <w:multiLevelType w:val="hybridMultilevel"/>
    <w:tmpl w:val="FE7A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C31B1"/>
    <w:multiLevelType w:val="hybridMultilevel"/>
    <w:tmpl w:val="CAA8280E"/>
    <w:lvl w:ilvl="0" w:tplc="D766DCAC">
      <w:start w:val="1"/>
      <w:numFmt w:val="bullet"/>
      <w:lvlText w:val=""/>
      <w:lvlJc w:val="left"/>
      <w:pPr>
        <w:tabs>
          <w:tab w:val="num" w:pos="2006"/>
        </w:tabs>
        <w:ind w:left="200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6"/>
        </w:tabs>
        <w:ind w:left="240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06"/>
        </w:tabs>
        <w:ind w:left="28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6"/>
        </w:tabs>
        <w:ind w:left="36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6"/>
        </w:tabs>
        <w:ind w:left="40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6"/>
        </w:tabs>
        <w:ind w:left="44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6"/>
        </w:tabs>
        <w:ind w:left="48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6"/>
        </w:tabs>
        <w:ind w:left="5206" w:hanging="400"/>
      </w:pPr>
      <w:rPr>
        <w:rFonts w:ascii="Wingdings" w:hAnsi="Wingdings" w:hint="default"/>
      </w:rPr>
    </w:lvl>
  </w:abstractNum>
  <w:abstractNum w:abstractNumId="8">
    <w:nsid w:val="192E30D2"/>
    <w:multiLevelType w:val="hybridMultilevel"/>
    <w:tmpl w:val="2CDC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6F8C"/>
    <w:multiLevelType w:val="hybridMultilevel"/>
    <w:tmpl w:val="54B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95662"/>
    <w:multiLevelType w:val="hybridMultilevel"/>
    <w:tmpl w:val="5C827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53766"/>
    <w:multiLevelType w:val="hybridMultilevel"/>
    <w:tmpl w:val="4ABA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F1980"/>
    <w:multiLevelType w:val="hybridMultilevel"/>
    <w:tmpl w:val="E3E0BA8E"/>
    <w:lvl w:ilvl="0" w:tplc="D766DCAC">
      <w:start w:val="1"/>
      <w:numFmt w:val="bullet"/>
      <w:lvlText w:val=""/>
      <w:lvlJc w:val="left"/>
      <w:pPr>
        <w:tabs>
          <w:tab w:val="num" w:pos="2006"/>
        </w:tabs>
        <w:ind w:left="2006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6"/>
        </w:tabs>
        <w:ind w:left="28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6"/>
        </w:tabs>
        <w:ind w:left="36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6"/>
        </w:tabs>
        <w:ind w:left="40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6"/>
        </w:tabs>
        <w:ind w:left="44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6"/>
        </w:tabs>
        <w:ind w:left="48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6"/>
        </w:tabs>
        <w:ind w:left="5206" w:hanging="400"/>
      </w:pPr>
      <w:rPr>
        <w:rFonts w:ascii="Wingdings" w:hAnsi="Wingdings" w:hint="default"/>
      </w:rPr>
    </w:lvl>
  </w:abstractNum>
  <w:abstractNum w:abstractNumId="13">
    <w:nsid w:val="41535F2B"/>
    <w:multiLevelType w:val="hybridMultilevel"/>
    <w:tmpl w:val="37BEF1FA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4">
    <w:nsid w:val="452E4BB9"/>
    <w:multiLevelType w:val="hybridMultilevel"/>
    <w:tmpl w:val="97C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52603"/>
    <w:multiLevelType w:val="hybridMultilevel"/>
    <w:tmpl w:val="0E06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F7997"/>
    <w:multiLevelType w:val="hybridMultilevel"/>
    <w:tmpl w:val="E17CE4C4"/>
    <w:lvl w:ilvl="0" w:tplc="0409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7">
    <w:nsid w:val="4FF070A7"/>
    <w:multiLevelType w:val="hybridMultilevel"/>
    <w:tmpl w:val="F486848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>
    <w:nsid w:val="52583DC3"/>
    <w:multiLevelType w:val="multilevel"/>
    <w:tmpl w:val="7C7AF650"/>
    <w:lvl w:ilvl="0">
      <w:start w:val="1"/>
      <w:numFmt w:val="bullet"/>
      <w:pStyle w:val="Experience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55463"/>
    <w:multiLevelType w:val="hybridMultilevel"/>
    <w:tmpl w:val="5F2C778C"/>
    <w:lvl w:ilvl="0" w:tplc="04090003">
      <w:start w:val="1"/>
      <w:numFmt w:val="bullet"/>
      <w:lvlText w:val="o"/>
      <w:lvlJc w:val="left"/>
      <w:pPr>
        <w:tabs>
          <w:tab w:val="num" w:pos="2412"/>
        </w:tabs>
        <w:ind w:left="2412" w:hanging="400"/>
      </w:pPr>
      <w:rPr>
        <w:rFonts w:ascii="Courier New" w:hAnsi="Courier New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12"/>
        </w:tabs>
        <w:ind w:left="40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2"/>
        </w:tabs>
        <w:ind w:left="48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12"/>
        </w:tabs>
        <w:ind w:left="52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12"/>
        </w:tabs>
        <w:ind w:left="5612" w:hanging="400"/>
      </w:pPr>
      <w:rPr>
        <w:rFonts w:ascii="Wingdings" w:hAnsi="Wingdings" w:hint="default"/>
      </w:rPr>
    </w:lvl>
  </w:abstractNum>
  <w:abstractNum w:abstractNumId="20">
    <w:nsid w:val="624701B7"/>
    <w:multiLevelType w:val="hybridMultilevel"/>
    <w:tmpl w:val="012AE8DA"/>
    <w:lvl w:ilvl="0" w:tplc="D766DCAC">
      <w:start w:val="1"/>
      <w:numFmt w:val="bullet"/>
      <w:lvlText w:val=""/>
      <w:lvlJc w:val="left"/>
      <w:pPr>
        <w:tabs>
          <w:tab w:val="num" w:pos="2018"/>
        </w:tabs>
        <w:ind w:left="2018" w:hanging="40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78"/>
        </w:tabs>
        <w:ind w:left="31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8"/>
        </w:tabs>
        <w:ind w:left="35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78"/>
        </w:tabs>
        <w:ind w:left="39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8"/>
        </w:tabs>
        <w:ind w:left="51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78"/>
        </w:tabs>
        <w:ind w:left="5578" w:hanging="400"/>
      </w:pPr>
      <w:rPr>
        <w:rFonts w:ascii="Wingdings" w:hAnsi="Wingdings" w:hint="default"/>
      </w:rPr>
    </w:lvl>
  </w:abstractNum>
  <w:abstractNum w:abstractNumId="21">
    <w:nsid w:val="63016408"/>
    <w:multiLevelType w:val="hybridMultilevel"/>
    <w:tmpl w:val="6E0C2478"/>
    <w:lvl w:ilvl="0" w:tplc="04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22">
    <w:nsid w:val="66CA17BC"/>
    <w:multiLevelType w:val="hybridMultilevel"/>
    <w:tmpl w:val="667E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E3FCA"/>
    <w:multiLevelType w:val="hybridMultilevel"/>
    <w:tmpl w:val="E27EB832"/>
    <w:lvl w:ilvl="0" w:tplc="04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24">
    <w:nsid w:val="708C692B"/>
    <w:multiLevelType w:val="hybridMultilevel"/>
    <w:tmpl w:val="D75ECA90"/>
    <w:lvl w:ilvl="0" w:tplc="D766DCAC">
      <w:start w:val="1"/>
      <w:numFmt w:val="bullet"/>
      <w:lvlText w:val=""/>
      <w:lvlJc w:val="left"/>
      <w:pPr>
        <w:tabs>
          <w:tab w:val="num" w:pos="2012"/>
        </w:tabs>
        <w:ind w:left="201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abstractNum w:abstractNumId="25">
    <w:nsid w:val="70DF5EBD"/>
    <w:multiLevelType w:val="hybridMultilevel"/>
    <w:tmpl w:val="83A60D3E"/>
    <w:lvl w:ilvl="0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6">
    <w:nsid w:val="71F04B8F"/>
    <w:multiLevelType w:val="hybridMultilevel"/>
    <w:tmpl w:val="271E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C6E93"/>
    <w:multiLevelType w:val="hybridMultilevel"/>
    <w:tmpl w:val="BE30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41C19"/>
    <w:multiLevelType w:val="hybridMultilevel"/>
    <w:tmpl w:val="C7D2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F62E4"/>
    <w:multiLevelType w:val="hybridMultilevel"/>
    <w:tmpl w:val="15B6397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0"/>
  </w:num>
  <w:num w:numId="5">
    <w:abstractNumId w:val="0"/>
  </w:num>
  <w:num w:numId="6">
    <w:abstractNumId w:val="24"/>
  </w:num>
  <w:num w:numId="7">
    <w:abstractNumId w:val="11"/>
  </w:num>
  <w:num w:numId="8">
    <w:abstractNumId w:val="29"/>
  </w:num>
  <w:num w:numId="9">
    <w:abstractNumId w:val="17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16"/>
  </w:num>
  <w:num w:numId="15">
    <w:abstractNumId w:val="26"/>
  </w:num>
  <w:num w:numId="16">
    <w:abstractNumId w:val="2"/>
  </w:num>
  <w:num w:numId="17">
    <w:abstractNumId w:val="22"/>
  </w:num>
  <w:num w:numId="18">
    <w:abstractNumId w:val="25"/>
  </w:num>
  <w:num w:numId="19">
    <w:abstractNumId w:val="27"/>
  </w:num>
  <w:num w:numId="20">
    <w:abstractNumId w:val="10"/>
  </w:num>
  <w:num w:numId="21">
    <w:abstractNumId w:val="15"/>
  </w:num>
  <w:num w:numId="22">
    <w:abstractNumId w:val="1"/>
  </w:num>
  <w:num w:numId="23">
    <w:abstractNumId w:val="23"/>
  </w:num>
  <w:num w:numId="24">
    <w:abstractNumId w:val="19"/>
  </w:num>
  <w:num w:numId="25">
    <w:abstractNumId w:val="21"/>
  </w:num>
  <w:num w:numId="26">
    <w:abstractNumId w:val="28"/>
  </w:num>
  <w:num w:numId="27">
    <w:abstractNumId w:val="3"/>
  </w:num>
  <w:num w:numId="28">
    <w:abstractNumId w:val="9"/>
  </w:num>
  <w:num w:numId="29">
    <w:abstractNumId w:val="14"/>
  </w:num>
  <w:num w:numId="3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806"/>
  <w:drawingGridHorizontalSpacing w:val="100"/>
  <w:drawingGridVerticalSpacing w:val="13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橄ㄴࣳࡵ찔㈇"/>
    <w:docVar w:name="EN.Libraries" w:val="&lt;"/>
  </w:docVars>
  <w:rsids>
    <w:rsidRoot w:val="007143BC"/>
    <w:rsid w:val="000007CF"/>
    <w:rsid w:val="00002325"/>
    <w:rsid w:val="00005D27"/>
    <w:rsid w:val="00010825"/>
    <w:rsid w:val="00012B49"/>
    <w:rsid w:val="00015440"/>
    <w:rsid w:val="0001591E"/>
    <w:rsid w:val="00016E10"/>
    <w:rsid w:val="000212A9"/>
    <w:rsid w:val="00023968"/>
    <w:rsid w:val="00026AE5"/>
    <w:rsid w:val="00030D5C"/>
    <w:rsid w:val="00031EE4"/>
    <w:rsid w:val="00033AAC"/>
    <w:rsid w:val="0003593E"/>
    <w:rsid w:val="00035BEA"/>
    <w:rsid w:val="0003693D"/>
    <w:rsid w:val="00036A54"/>
    <w:rsid w:val="000405CA"/>
    <w:rsid w:val="00042F33"/>
    <w:rsid w:val="00047454"/>
    <w:rsid w:val="0005476C"/>
    <w:rsid w:val="000614D9"/>
    <w:rsid w:val="00061D8A"/>
    <w:rsid w:val="0006264E"/>
    <w:rsid w:val="000709D7"/>
    <w:rsid w:val="00077516"/>
    <w:rsid w:val="0007790E"/>
    <w:rsid w:val="000813F8"/>
    <w:rsid w:val="000912CC"/>
    <w:rsid w:val="00094A16"/>
    <w:rsid w:val="0009699A"/>
    <w:rsid w:val="000A0838"/>
    <w:rsid w:val="000A1766"/>
    <w:rsid w:val="000A17E1"/>
    <w:rsid w:val="000B184B"/>
    <w:rsid w:val="000B25E2"/>
    <w:rsid w:val="000B7658"/>
    <w:rsid w:val="000C740A"/>
    <w:rsid w:val="000D4932"/>
    <w:rsid w:val="000D4B08"/>
    <w:rsid w:val="000E0496"/>
    <w:rsid w:val="000E0847"/>
    <w:rsid w:val="000E088D"/>
    <w:rsid w:val="000E3545"/>
    <w:rsid w:val="000E6EE2"/>
    <w:rsid w:val="000E6FE0"/>
    <w:rsid w:val="000F0049"/>
    <w:rsid w:val="000F7751"/>
    <w:rsid w:val="000F7840"/>
    <w:rsid w:val="000F7A6A"/>
    <w:rsid w:val="0010009D"/>
    <w:rsid w:val="00110861"/>
    <w:rsid w:val="001151B4"/>
    <w:rsid w:val="0011597D"/>
    <w:rsid w:val="00120782"/>
    <w:rsid w:val="0012109C"/>
    <w:rsid w:val="00121F04"/>
    <w:rsid w:val="00124A40"/>
    <w:rsid w:val="001279C0"/>
    <w:rsid w:val="001330AF"/>
    <w:rsid w:val="00137CBF"/>
    <w:rsid w:val="001414F1"/>
    <w:rsid w:val="00143D61"/>
    <w:rsid w:val="001456D0"/>
    <w:rsid w:val="001508E7"/>
    <w:rsid w:val="0015122D"/>
    <w:rsid w:val="00151481"/>
    <w:rsid w:val="0015497C"/>
    <w:rsid w:val="00156992"/>
    <w:rsid w:val="00156EBD"/>
    <w:rsid w:val="001570C4"/>
    <w:rsid w:val="00160CDD"/>
    <w:rsid w:val="00161EB9"/>
    <w:rsid w:val="001671C0"/>
    <w:rsid w:val="001678F2"/>
    <w:rsid w:val="001809C7"/>
    <w:rsid w:val="00187848"/>
    <w:rsid w:val="00190303"/>
    <w:rsid w:val="00190ECA"/>
    <w:rsid w:val="00192151"/>
    <w:rsid w:val="00193F88"/>
    <w:rsid w:val="00197156"/>
    <w:rsid w:val="001A06CC"/>
    <w:rsid w:val="001A62D5"/>
    <w:rsid w:val="001A708E"/>
    <w:rsid w:val="001B4E43"/>
    <w:rsid w:val="001B5061"/>
    <w:rsid w:val="001C0AC6"/>
    <w:rsid w:val="001C159A"/>
    <w:rsid w:val="001C207F"/>
    <w:rsid w:val="001C2D90"/>
    <w:rsid w:val="001C70EC"/>
    <w:rsid w:val="001D05D7"/>
    <w:rsid w:val="001D1E7B"/>
    <w:rsid w:val="001D46A2"/>
    <w:rsid w:val="001D46AB"/>
    <w:rsid w:val="001D7B61"/>
    <w:rsid w:val="001E1991"/>
    <w:rsid w:val="001E39AB"/>
    <w:rsid w:val="001E4F58"/>
    <w:rsid w:val="001F68E3"/>
    <w:rsid w:val="00200F5B"/>
    <w:rsid w:val="002029A4"/>
    <w:rsid w:val="002104FE"/>
    <w:rsid w:val="00211554"/>
    <w:rsid w:val="00213FBA"/>
    <w:rsid w:val="00215D6A"/>
    <w:rsid w:val="0022019F"/>
    <w:rsid w:val="00221616"/>
    <w:rsid w:val="00223FA9"/>
    <w:rsid w:val="00224D70"/>
    <w:rsid w:val="00227C50"/>
    <w:rsid w:val="00233999"/>
    <w:rsid w:val="0023438E"/>
    <w:rsid w:val="00241801"/>
    <w:rsid w:val="00241D78"/>
    <w:rsid w:val="00252FC7"/>
    <w:rsid w:val="00256F6A"/>
    <w:rsid w:val="002605E0"/>
    <w:rsid w:val="00261BEF"/>
    <w:rsid w:val="002630D2"/>
    <w:rsid w:val="00267E97"/>
    <w:rsid w:val="002750AE"/>
    <w:rsid w:val="0027733E"/>
    <w:rsid w:val="00282F84"/>
    <w:rsid w:val="002919B4"/>
    <w:rsid w:val="00294B20"/>
    <w:rsid w:val="002964E4"/>
    <w:rsid w:val="002979F9"/>
    <w:rsid w:val="002B6939"/>
    <w:rsid w:val="002B79C1"/>
    <w:rsid w:val="002B79FA"/>
    <w:rsid w:val="002C3B82"/>
    <w:rsid w:val="002C4318"/>
    <w:rsid w:val="002C63D8"/>
    <w:rsid w:val="002C7385"/>
    <w:rsid w:val="002D0BCD"/>
    <w:rsid w:val="002D4F7D"/>
    <w:rsid w:val="002D5E61"/>
    <w:rsid w:val="002D5EB7"/>
    <w:rsid w:val="002D76D3"/>
    <w:rsid w:val="002D7827"/>
    <w:rsid w:val="002E0A14"/>
    <w:rsid w:val="002E1261"/>
    <w:rsid w:val="002E5428"/>
    <w:rsid w:val="002E6468"/>
    <w:rsid w:val="002F05FE"/>
    <w:rsid w:val="002F3ADA"/>
    <w:rsid w:val="002F67E0"/>
    <w:rsid w:val="002F6F45"/>
    <w:rsid w:val="002F7309"/>
    <w:rsid w:val="003003F2"/>
    <w:rsid w:val="00304BBC"/>
    <w:rsid w:val="003063D6"/>
    <w:rsid w:val="0030772B"/>
    <w:rsid w:val="00327AC3"/>
    <w:rsid w:val="00331067"/>
    <w:rsid w:val="003317B9"/>
    <w:rsid w:val="003322DA"/>
    <w:rsid w:val="0033427B"/>
    <w:rsid w:val="00335D34"/>
    <w:rsid w:val="003409C6"/>
    <w:rsid w:val="00343E6F"/>
    <w:rsid w:val="003462C3"/>
    <w:rsid w:val="00346C81"/>
    <w:rsid w:val="00346E53"/>
    <w:rsid w:val="003510BE"/>
    <w:rsid w:val="00351DDF"/>
    <w:rsid w:val="00354D39"/>
    <w:rsid w:val="003616AA"/>
    <w:rsid w:val="00366980"/>
    <w:rsid w:val="00374C83"/>
    <w:rsid w:val="00375CD1"/>
    <w:rsid w:val="003821B2"/>
    <w:rsid w:val="0038306A"/>
    <w:rsid w:val="003832C9"/>
    <w:rsid w:val="0039212C"/>
    <w:rsid w:val="00392F36"/>
    <w:rsid w:val="00395D48"/>
    <w:rsid w:val="003A252E"/>
    <w:rsid w:val="003A6ED0"/>
    <w:rsid w:val="003B194D"/>
    <w:rsid w:val="003C1C00"/>
    <w:rsid w:val="003C2560"/>
    <w:rsid w:val="003C3A89"/>
    <w:rsid w:val="003C5C88"/>
    <w:rsid w:val="003C66C5"/>
    <w:rsid w:val="003C79F4"/>
    <w:rsid w:val="003C7B33"/>
    <w:rsid w:val="003D1D49"/>
    <w:rsid w:val="003D40AE"/>
    <w:rsid w:val="003D668A"/>
    <w:rsid w:val="003E02A7"/>
    <w:rsid w:val="003E3030"/>
    <w:rsid w:val="003E509F"/>
    <w:rsid w:val="003F08F9"/>
    <w:rsid w:val="003F146D"/>
    <w:rsid w:val="003F4292"/>
    <w:rsid w:val="003F4322"/>
    <w:rsid w:val="003F4C81"/>
    <w:rsid w:val="003F5921"/>
    <w:rsid w:val="003F5A19"/>
    <w:rsid w:val="00403069"/>
    <w:rsid w:val="0041155E"/>
    <w:rsid w:val="0041336D"/>
    <w:rsid w:val="0041643B"/>
    <w:rsid w:val="00420E5A"/>
    <w:rsid w:val="0042175D"/>
    <w:rsid w:val="004219F4"/>
    <w:rsid w:val="00423F12"/>
    <w:rsid w:val="00433AE1"/>
    <w:rsid w:val="004341CD"/>
    <w:rsid w:val="00444431"/>
    <w:rsid w:val="0044573B"/>
    <w:rsid w:val="00445950"/>
    <w:rsid w:val="0044717E"/>
    <w:rsid w:val="004475D6"/>
    <w:rsid w:val="004551BE"/>
    <w:rsid w:val="00457682"/>
    <w:rsid w:val="00461FA6"/>
    <w:rsid w:val="004628F2"/>
    <w:rsid w:val="00463DC7"/>
    <w:rsid w:val="004648CB"/>
    <w:rsid w:val="0046794D"/>
    <w:rsid w:val="00470639"/>
    <w:rsid w:val="00473E4D"/>
    <w:rsid w:val="00473F8B"/>
    <w:rsid w:val="00475E20"/>
    <w:rsid w:val="004777C4"/>
    <w:rsid w:val="004802E8"/>
    <w:rsid w:val="00481076"/>
    <w:rsid w:val="00482ADE"/>
    <w:rsid w:val="0048329E"/>
    <w:rsid w:val="004858DF"/>
    <w:rsid w:val="00493CEC"/>
    <w:rsid w:val="00495CDD"/>
    <w:rsid w:val="00497A8A"/>
    <w:rsid w:val="00497C85"/>
    <w:rsid w:val="004A32D7"/>
    <w:rsid w:val="004A3B38"/>
    <w:rsid w:val="004A518D"/>
    <w:rsid w:val="004A79ED"/>
    <w:rsid w:val="004B30DA"/>
    <w:rsid w:val="004B4C78"/>
    <w:rsid w:val="004C22F3"/>
    <w:rsid w:val="004C2AF1"/>
    <w:rsid w:val="004C3789"/>
    <w:rsid w:val="004C4797"/>
    <w:rsid w:val="004C5652"/>
    <w:rsid w:val="004C63C8"/>
    <w:rsid w:val="004D2612"/>
    <w:rsid w:val="004D2D09"/>
    <w:rsid w:val="004D757C"/>
    <w:rsid w:val="004E07EF"/>
    <w:rsid w:val="004E19AB"/>
    <w:rsid w:val="004E39A8"/>
    <w:rsid w:val="004E41F0"/>
    <w:rsid w:val="004E608E"/>
    <w:rsid w:val="004F243E"/>
    <w:rsid w:val="004F4343"/>
    <w:rsid w:val="004F6FEE"/>
    <w:rsid w:val="005002F7"/>
    <w:rsid w:val="00501C8E"/>
    <w:rsid w:val="005022AC"/>
    <w:rsid w:val="005055C7"/>
    <w:rsid w:val="00507BBB"/>
    <w:rsid w:val="00511AAE"/>
    <w:rsid w:val="00511D5F"/>
    <w:rsid w:val="005126A2"/>
    <w:rsid w:val="005178F4"/>
    <w:rsid w:val="0052064B"/>
    <w:rsid w:val="005247C5"/>
    <w:rsid w:val="00525215"/>
    <w:rsid w:val="00526F0B"/>
    <w:rsid w:val="00535385"/>
    <w:rsid w:val="005355D3"/>
    <w:rsid w:val="00537D3C"/>
    <w:rsid w:val="00540373"/>
    <w:rsid w:val="0054573A"/>
    <w:rsid w:val="00556DC7"/>
    <w:rsid w:val="005636A6"/>
    <w:rsid w:val="005637A7"/>
    <w:rsid w:val="0056443B"/>
    <w:rsid w:val="00564F00"/>
    <w:rsid w:val="005708A6"/>
    <w:rsid w:val="00570AD4"/>
    <w:rsid w:val="005800D3"/>
    <w:rsid w:val="00583A96"/>
    <w:rsid w:val="00590C3B"/>
    <w:rsid w:val="00590C94"/>
    <w:rsid w:val="005925E6"/>
    <w:rsid w:val="005947B7"/>
    <w:rsid w:val="00595BC4"/>
    <w:rsid w:val="0059703D"/>
    <w:rsid w:val="005A1899"/>
    <w:rsid w:val="005B5F89"/>
    <w:rsid w:val="005C2452"/>
    <w:rsid w:val="005C4B55"/>
    <w:rsid w:val="005D61B6"/>
    <w:rsid w:val="005D7E2F"/>
    <w:rsid w:val="005E4570"/>
    <w:rsid w:val="005E45A7"/>
    <w:rsid w:val="005E5F91"/>
    <w:rsid w:val="005E6027"/>
    <w:rsid w:val="005E7B1C"/>
    <w:rsid w:val="005F0AF9"/>
    <w:rsid w:val="005F1A4A"/>
    <w:rsid w:val="005F200E"/>
    <w:rsid w:val="005F3A44"/>
    <w:rsid w:val="005F3E8D"/>
    <w:rsid w:val="005F4839"/>
    <w:rsid w:val="00604B14"/>
    <w:rsid w:val="00606F74"/>
    <w:rsid w:val="006120BD"/>
    <w:rsid w:val="00615641"/>
    <w:rsid w:val="00615E2B"/>
    <w:rsid w:val="006203B2"/>
    <w:rsid w:val="00620E2D"/>
    <w:rsid w:val="006222FF"/>
    <w:rsid w:val="00624A44"/>
    <w:rsid w:val="00633991"/>
    <w:rsid w:val="00640C4B"/>
    <w:rsid w:val="00652E85"/>
    <w:rsid w:val="0065611B"/>
    <w:rsid w:val="006602D0"/>
    <w:rsid w:val="00660507"/>
    <w:rsid w:val="006622CB"/>
    <w:rsid w:val="006625A8"/>
    <w:rsid w:val="00663422"/>
    <w:rsid w:val="00663ECD"/>
    <w:rsid w:val="00665D05"/>
    <w:rsid w:val="0067151C"/>
    <w:rsid w:val="006724DB"/>
    <w:rsid w:val="00674E49"/>
    <w:rsid w:val="006810FD"/>
    <w:rsid w:val="00682275"/>
    <w:rsid w:val="0068237D"/>
    <w:rsid w:val="00682B37"/>
    <w:rsid w:val="00684981"/>
    <w:rsid w:val="00691E14"/>
    <w:rsid w:val="006927F9"/>
    <w:rsid w:val="00694C76"/>
    <w:rsid w:val="0069636A"/>
    <w:rsid w:val="00697C4F"/>
    <w:rsid w:val="006A626E"/>
    <w:rsid w:val="006B0E3D"/>
    <w:rsid w:val="006B4BD2"/>
    <w:rsid w:val="006C1F90"/>
    <w:rsid w:val="006C6455"/>
    <w:rsid w:val="006E447A"/>
    <w:rsid w:val="006F052F"/>
    <w:rsid w:val="006F0CF6"/>
    <w:rsid w:val="006F53AD"/>
    <w:rsid w:val="006F7CAD"/>
    <w:rsid w:val="00706041"/>
    <w:rsid w:val="0071399A"/>
    <w:rsid w:val="00713D04"/>
    <w:rsid w:val="007140DB"/>
    <w:rsid w:val="007143BC"/>
    <w:rsid w:val="007166F8"/>
    <w:rsid w:val="00716AA0"/>
    <w:rsid w:val="00722092"/>
    <w:rsid w:val="00722F78"/>
    <w:rsid w:val="007251BD"/>
    <w:rsid w:val="007261FA"/>
    <w:rsid w:val="00727188"/>
    <w:rsid w:val="00731303"/>
    <w:rsid w:val="00731CD5"/>
    <w:rsid w:val="007355CB"/>
    <w:rsid w:val="00740118"/>
    <w:rsid w:val="007405F4"/>
    <w:rsid w:val="0074232D"/>
    <w:rsid w:val="00745579"/>
    <w:rsid w:val="00746A6D"/>
    <w:rsid w:val="00751001"/>
    <w:rsid w:val="00751140"/>
    <w:rsid w:val="007515DD"/>
    <w:rsid w:val="00753E8A"/>
    <w:rsid w:val="007565F7"/>
    <w:rsid w:val="007630E1"/>
    <w:rsid w:val="0077051C"/>
    <w:rsid w:val="00776421"/>
    <w:rsid w:val="00781A60"/>
    <w:rsid w:val="00784822"/>
    <w:rsid w:val="0078755E"/>
    <w:rsid w:val="007977A7"/>
    <w:rsid w:val="007A4460"/>
    <w:rsid w:val="007A57E9"/>
    <w:rsid w:val="007A7EEA"/>
    <w:rsid w:val="007A7F5D"/>
    <w:rsid w:val="007B1EFE"/>
    <w:rsid w:val="007B5FF8"/>
    <w:rsid w:val="007C3092"/>
    <w:rsid w:val="007C6F3C"/>
    <w:rsid w:val="007D68C3"/>
    <w:rsid w:val="007E1162"/>
    <w:rsid w:val="007E708E"/>
    <w:rsid w:val="007F3D1E"/>
    <w:rsid w:val="00805CED"/>
    <w:rsid w:val="00807952"/>
    <w:rsid w:val="0081014C"/>
    <w:rsid w:val="0081180B"/>
    <w:rsid w:val="00816F31"/>
    <w:rsid w:val="00822DC9"/>
    <w:rsid w:val="008238A2"/>
    <w:rsid w:val="00824318"/>
    <w:rsid w:val="00833FB5"/>
    <w:rsid w:val="008343AE"/>
    <w:rsid w:val="00840CD5"/>
    <w:rsid w:val="0084453D"/>
    <w:rsid w:val="0084772E"/>
    <w:rsid w:val="008500EA"/>
    <w:rsid w:val="0085298C"/>
    <w:rsid w:val="00862C1E"/>
    <w:rsid w:val="00862F08"/>
    <w:rsid w:val="008633D2"/>
    <w:rsid w:val="00864EA5"/>
    <w:rsid w:val="00867A20"/>
    <w:rsid w:val="008709CD"/>
    <w:rsid w:val="008740E2"/>
    <w:rsid w:val="00874681"/>
    <w:rsid w:val="00875037"/>
    <w:rsid w:val="00876349"/>
    <w:rsid w:val="00880EF8"/>
    <w:rsid w:val="008824BF"/>
    <w:rsid w:val="00884873"/>
    <w:rsid w:val="00885665"/>
    <w:rsid w:val="00885F3F"/>
    <w:rsid w:val="00895DD9"/>
    <w:rsid w:val="00897912"/>
    <w:rsid w:val="008A0681"/>
    <w:rsid w:val="008A4D0F"/>
    <w:rsid w:val="008B2E2D"/>
    <w:rsid w:val="008B3C73"/>
    <w:rsid w:val="008B3E88"/>
    <w:rsid w:val="008B3EC8"/>
    <w:rsid w:val="008C0D21"/>
    <w:rsid w:val="008C5BF1"/>
    <w:rsid w:val="008D1491"/>
    <w:rsid w:val="008D1FF2"/>
    <w:rsid w:val="008E1067"/>
    <w:rsid w:val="008E3D23"/>
    <w:rsid w:val="008E3E6B"/>
    <w:rsid w:val="008E70BD"/>
    <w:rsid w:val="008F4F56"/>
    <w:rsid w:val="008F5487"/>
    <w:rsid w:val="008F5CEE"/>
    <w:rsid w:val="008F657A"/>
    <w:rsid w:val="00900484"/>
    <w:rsid w:val="00903509"/>
    <w:rsid w:val="00904BA3"/>
    <w:rsid w:val="00904BB9"/>
    <w:rsid w:val="00906F32"/>
    <w:rsid w:val="00912093"/>
    <w:rsid w:val="00912A32"/>
    <w:rsid w:val="00915B9F"/>
    <w:rsid w:val="0091608F"/>
    <w:rsid w:val="009267D3"/>
    <w:rsid w:val="00927EE7"/>
    <w:rsid w:val="009312E8"/>
    <w:rsid w:val="009322D0"/>
    <w:rsid w:val="00933C76"/>
    <w:rsid w:val="009361E7"/>
    <w:rsid w:val="0093683F"/>
    <w:rsid w:val="009374A0"/>
    <w:rsid w:val="009411E9"/>
    <w:rsid w:val="00941280"/>
    <w:rsid w:val="0094221F"/>
    <w:rsid w:val="00942CF0"/>
    <w:rsid w:val="009443FD"/>
    <w:rsid w:val="00946809"/>
    <w:rsid w:val="0095135D"/>
    <w:rsid w:val="009557D4"/>
    <w:rsid w:val="00957433"/>
    <w:rsid w:val="009618CA"/>
    <w:rsid w:val="00966432"/>
    <w:rsid w:val="009677B5"/>
    <w:rsid w:val="00970C57"/>
    <w:rsid w:val="00972833"/>
    <w:rsid w:val="00972C3E"/>
    <w:rsid w:val="00972E04"/>
    <w:rsid w:val="009776BC"/>
    <w:rsid w:val="00980AE3"/>
    <w:rsid w:val="00984E75"/>
    <w:rsid w:val="0098501C"/>
    <w:rsid w:val="009879B1"/>
    <w:rsid w:val="009907C1"/>
    <w:rsid w:val="00991212"/>
    <w:rsid w:val="00992DB8"/>
    <w:rsid w:val="00995A12"/>
    <w:rsid w:val="00996251"/>
    <w:rsid w:val="009978AC"/>
    <w:rsid w:val="00997C79"/>
    <w:rsid w:val="009A06A0"/>
    <w:rsid w:val="009A0F06"/>
    <w:rsid w:val="009A2675"/>
    <w:rsid w:val="009A2816"/>
    <w:rsid w:val="009A6081"/>
    <w:rsid w:val="009A7ECB"/>
    <w:rsid w:val="009B0A45"/>
    <w:rsid w:val="009B2553"/>
    <w:rsid w:val="009B5507"/>
    <w:rsid w:val="009C0653"/>
    <w:rsid w:val="009C55D4"/>
    <w:rsid w:val="009D1660"/>
    <w:rsid w:val="009D192F"/>
    <w:rsid w:val="009D434D"/>
    <w:rsid w:val="009D4B65"/>
    <w:rsid w:val="009E3101"/>
    <w:rsid w:val="009E795F"/>
    <w:rsid w:val="009F11C1"/>
    <w:rsid w:val="009F15AD"/>
    <w:rsid w:val="009F64C4"/>
    <w:rsid w:val="009F6865"/>
    <w:rsid w:val="009F7DAA"/>
    <w:rsid w:val="009F7E0F"/>
    <w:rsid w:val="00A00245"/>
    <w:rsid w:val="00A017BD"/>
    <w:rsid w:val="00A02B4A"/>
    <w:rsid w:val="00A03C22"/>
    <w:rsid w:val="00A03CE2"/>
    <w:rsid w:val="00A0470D"/>
    <w:rsid w:val="00A06197"/>
    <w:rsid w:val="00A073BB"/>
    <w:rsid w:val="00A07E45"/>
    <w:rsid w:val="00A11293"/>
    <w:rsid w:val="00A11837"/>
    <w:rsid w:val="00A13B7E"/>
    <w:rsid w:val="00A1577E"/>
    <w:rsid w:val="00A15CE0"/>
    <w:rsid w:val="00A22FE2"/>
    <w:rsid w:val="00A24D1D"/>
    <w:rsid w:val="00A31EF2"/>
    <w:rsid w:val="00A33EAE"/>
    <w:rsid w:val="00A340BB"/>
    <w:rsid w:val="00A34FA4"/>
    <w:rsid w:val="00A40693"/>
    <w:rsid w:val="00A41648"/>
    <w:rsid w:val="00A5020E"/>
    <w:rsid w:val="00A54D86"/>
    <w:rsid w:val="00A553A2"/>
    <w:rsid w:val="00A553FC"/>
    <w:rsid w:val="00A57F01"/>
    <w:rsid w:val="00A6360A"/>
    <w:rsid w:val="00A63F93"/>
    <w:rsid w:val="00A6568D"/>
    <w:rsid w:val="00A71A21"/>
    <w:rsid w:val="00A73D05"/>
    <w:rsid w:val="00A73E6A"/>
    <w:rsid w:val="00A7462C"/>
    <w:rsid w:val="00A7505E"/>
    <w:rsid w:val="00A83B4B"/>
    <w:rsid w:val="00A84D77"/>
    <w:rsid w:val="00A84F56"/>
    <w:rsid w:val="00A92861"/>
    <w:rsid w:val="00A967B9"/>
    <w:rsid w:val="00A96D2D"/>
    <w:rsid w:val="00AA3774"/>
    <w:rsid w:val="00AA42EB"/>
    <w:rsid w:val="00AA59FF"/>
    <w:rsid w:val="00AB2F8D"/>
    <w:rsid w:val="00AB6936"/>
    <w:rsid w:val="00AB7A3E"/>
    <w:rsid w:val="00AC0167"/>
    <w:rsid w:val="00AC214C"/>
    <w:rsid w:val="00AC45C1"/>
    <w:rsid w:val="00AC63E3"/>
    <w:rsid w:val="00AC7A63"/>
    <w:rsid w:val="00AD12E8"/>
    <w:rsid w:val="00AD2CC0"/>
    <w:rsid w:val="00AD4B06"/>
    <w:rsid w:val="00AD4C5A"/>
    <w:rsid w:val="00AD7EBF"/>
    <w:rsid w:val="00AE1914"/>
    <w:rsid w:val="00AE3B8E"/>
    <w:rsid w:val="00AE4D4F"/>
    <w:rsid w:val="00AE4D95"/>
    <w:rsid w:val="00AE6A0D"/>
    <w:rsid w:val="00AE7DAC"/>
    <w:rsid w:val="00AF4D76"/>
    <w:rsid w:val="00B003BE"/>
    <w:rsid w:val="00B06273"/>
    <w:rsid w:val="00B10447"/>
    <w:rsid w:val="00B145EC"/>
    <w:rsid w:val="00B15404"/>
    <w:rsid w:val="00B155B7"/>
    <w:rsid w:val="00B16617"/>
    <w:rsid w:val="00B24AD9"/>
    <w:rsid w:val="00B264C7"/>
    <w:rsid w:val="00B27B3A"/>
    <w:rsid w:val="00B307AF"/>
    <w:rsid w:val="00B436A5"/>
    <w:rsid w:val="00B44FC5"/>
    <w:rsid w:val="00B51731"/>
    <w:rsid w:val="00B52647"/>
    <w:rsid w:val="00B533B2"/>
    <w:rsid w:val="00B62CA1"/>
    <w:rsid w:val="00B73D66"/>
    <w:rsid w:val="00B744A0"/>
    <w:rsid w:val="00B84163"/>
    <w:rsid w:val="00B844E9"/>
    <w:rsid w:val="00B84930"/>
    <w:rsid w:val="00B84F4D"/>
    <w:rsid w:val="00B90ACC"/>
    <w:rsid w:val="00B940A5"/>
    <w:rsid w:val="00B944E3"/>
    <w:rsid w:val="00B954BD"/>
    <w:rsid w:val="00B97892"/>
    <w:rsid w:val="00BA3892"/>
    <w:rsid w:val="00BA4C88"/>
    <w:rsid w:val="00BA6AF1"/>
    <w:rsid w:val="00BB402A"/>
    <w:rsid w:val="00BB4A10"/>
    <w:rsid w:val="00BB7F9A"/>
    <w:rsid w:val="00BC271D"/>
    <w:rsid w:val="00BC2DF7"/>
    <w:rsid w:val="00BC33C4"/>
    <w:rsid w:val="00BD65D7"/>
    <w:rsid w:val="00BD72E7"/>
    <w:rsid w:val="00BE11CD"/>
    <w:rsid w:val="00BE2CF2"/>
    <w:rsid w:val="00BE4074"/>
    <w:rsid w:val="00BE5403"/>
    <w:rsid w:val="00BE5E98"/>
    <w:rsid w:val="00BF0A7D"/>
    <w:rsid w:val="00BF3DA0"/>
    <w:rsid w:val="00BF74E7"/>
    <w:rsid w:val="00C00612"/>
    <w:rsid w:val="00C0218E"/>
    <w:rsid w:val="00C06798"/>
    <w:rsid w:val="00C10E78"/>
    <w:rsid w:val="00C15B1C"/>
    <w:rsid w:val="00C20EA3"/>
    <w:rsid w:val="00C253FA"/>
    <w:rsid w:val="00C25D25"/>
    <w:rsid w:val="00C36060"/>
    <w:rsid w:val="00C36908"/>
    <w:rsid w:val="00C44FEA"/>
    <w:rsid w:val="00C47177"/>
    <w:rsid w:val="00C474BE"/>
    <w:rsid w:val="00C4773F"/>
    <w:rsid w:val="00C47A7E"/>
    <w:rsid w:val="00C510F2"/>
    <w:rsid w:val="00C513D3"/>
    <w:rsid w:val="00C6010C"/>
    <w:rsid w:val="00C62961"/>
    <w:rsid w:val="00C638F3"/>
    <w:rsid w:val="00C70860"/>
    <w:rsid w:val="00C71685"/>
    <w:rsid w:val="00C71EA2"/>
    <w:rsid w:val="00C727FD"/>
    <w:rsid w:val="00C87485"/>
    <w:rsid w:val="00C87A82"/>
    <w:rsid w:val="00C901DB"/>
    <w:rsid w:val="00C937BD"/>
    <w:rsid w:val="00C94CB0"/>
    <w:rsid w:val="00C96782"/>
    <w:rsid w:val="00CA2B3F"/>
    <w:rsid w:val="00CA3897"/>
    <w:rsid w:val="00CA66DE"/>
    <w:rsid w:val="00CA6B8D"/>
    <w:rsid w:val="00CA78F0"/>
    <w:rsid w:val="00CB115D"/>
    <w:rsid w:val="00CB1876"/>
    <w:rsid w:val="00CB4660"/>
    <w:rsid w:val="00CB5CEB"/>
    <w:rsid w:val="00CB693A"/>
    <w:rsid w:val="00CB77D8"/>
    <w:rsid w:val="00CC161F"/>
    <w:rsid w:val="00CC2095"/>
    <w:rsid w:val="00CD1E44"/>
    <w:rsid w:val="00CD2656"/>
    <w:rsid w:val="00CD4601"/>
    <w:rsid w:val="00CD504B"/>
    <w:rsid w:val="00CD513D"/>
    <w:rsid w:val="00CD5BA8"/>
    <w:rsid w:val="00CD5F83"/>
    <w:rsid w:val="00CE1077"/>
    <w:rsid w:val="00CE28BC"/>
    <w:rsid w:val="00CE6CFB"/>
    <w:rsid w:val="00CF083B"/>
    <w:rsid w:val="00D00A08"/>
    <w:rsid w:val="00D0121D"/>
    <w:rsid w:val="00D024C8"/>
    <w:rsid w:val="00D04BEE"/>
    <w:rsid w:val="00D05E1D"/>
    <w:rsid w:val="00D05E7D"/>
    <w:rsid w:val="00D11893"/>
    <w:rsid w:val="00D12010"/>
    <w:rsid w:val="00D16ED8"/>
    <w:rsid w:val="00D175DB"/>
    <w:rsid w:val="00D23035"/>
    <w:rsid w:val="00D2418F"/>
    <w:rsid w:val="00D27519"/>
    <w:rsid w:val="00D3390B"/>
    <w:rsid w:val="00D3735E"/>
    <w:rsid w:val="00D44977"/>
    <w:rsid w:val="00D50E0B"/>
    <w:rsid w:val="00D52CB9"/>
    <w:rsid w:val="00D53B12"/>
    <w:rsid w:val="00D64A2A"/>
    <w:rsid w:val="00D70839"/>
    <w:rsid w:val="00D76BDC"/>
    <w:rsid w:val="00D8789C"/>
    <w:rsid w:val="00DA014B"/>
    <w:rsid w:val="00DA3989"/>
    <w:rsid w:val="00DA44BD"/>
    <w:rsid w:val="00DA5A82"/>
    <w:rsid w:val="00DA62E7"/>
    <w:rsid w:val="00DB08EE"/>
    <w:rsid w:val="00DB2CDC"/>
    <w:rsid w:val="00DB2DAE"/>
    <w:rsid w:val="00DB37D2"/>
    <w:rsid w:val="00DB4128"/>
    <w:rsid w:val="00DB6C42"/>
    <w:rsid w:val="00DB72A1"/>
    <w:rsid w:val="00DC13C6"/>
    <w:rsid w:val="00DC13EA"/>
    <w:rsid w:val="00DC2024"/>
    <w:rsid w:val="00DC7F5D"/>
    <w:rsid w:val="00DD4466"/>
    <w:rsid w:val="00DD47DE"/>
    <w:rsid w:val="00DF0D5F"/>
    <w:rsid w:val="00DF41A4"/>
    <w:rsid w:val="00DF74C4"/>
    <w:rsid w:val="00E0209A"/>
    <w:rsid w:val="00E07E47"/>
    <w:rsid w:val="00E12A59"/>
    <w:rsid w:val="00E148B6"/>
    <w:rsid w:val="00E14DFC"/>
    <w:rsid w:val="00E15D5F"/>
    <w:rsid w:val="00E15DEB"/>
    <w:rsid w:val="00E16F5C"/>
    <w:rsid w:val="00E17210"/>
    <w:rsid w:val="00E21223"/>
    <w:rsid w:val="00E212E1"/>
    <w:rsid w:val="00E275D8"/>
    <w:rsid w:val="00E350A1"/>
    <w:rsid w:val="00E378F3"/>
    <w:rsid w:val="00E42562"/>
    <w:rsid w:val="00E4681F"/>
    <w:rsid w:val="00E46F50"/>
    <w:rsid w:val="00E47590"/>
    <w:rsid w:val="00E479AE"/>
    <w:rsid w:val="00E54901"/>
    <w:rsid w:val="00E60772"/>
    <w:rsid w:val="00E61C3C"/>
    <w:rsid w:val="00E62C66"/>
    <w:rsid w:val="00E630E2"/>
    <w:rsid w:val="00E64498"/>
    <w:rsid w:val="00E657EA"/>
    <w:rsid w:val="00E67BC9"/>
    <w:rsid w:val="00E71E17"/>
    <w:rsid w:val="00E7512B"/>
    <w:rsid w:val="00E75D6B"/>
    <w:rsid w:val="00E7662C"/>
    <w:rsid w:val="00E80725"/>
    <w:rsid w:val="00E8115E"/>
    <w:rsid w:val="00E838B2"/>
    <w:rsid w:val="00E85335"/>
    <w:rsid w:val="00E91FA4"/>
    <w:rsid w:val="00E9228E"/>
    <w:rsid w:val="00E9246D"/>
    <w:rsid w:val="00E94683"/>
    <w:rsid w:val="00E96B32"/>
    <w:rsid w:val="00E9723C"/>
    <w:rsid w:val="00EA222E"/>
    <w:rsid w:val="00EA2DF5"/>
    <w:rsid w:val="00EB0A70"/>
    <w:rsid w:val="00EB1C69"/>
    <w:rsid w:val="00EB3CD5"/>
    <w:rsid w:val="00EB46AA"/>
    <w:rsid w:val="00EB6F8B"/>
    <w:rsid w:val="00EB7CB5"/>
    <w:rsid w:val="00EC01C5"/>
    <w:rsid w:val="00ED39A8"/>
    <w:rsid w:val="00ED5748"/>
    <w:rsid w:val="00EE09B5"/>
    <w:rsid w:val="00EE4678"/>
    <w:rsid w:val="00EF313C"/>
    <w:rsid w:val="00EF3ABB"/>
    <w:rsid w:val="00EF6F33"/>
    <w:rsid w:val="00F07A0E"/>
    <w:rsid w:val="00F14B68"/>
    <w:rsid w:val="00F16A0A"/>
    <w:rsid w:val="00F1772C"/>
    <w:rsid w:val="00F209F6"/>
    <w:rsid w:val="00F2321D"/>
    <w:rsid w:val="00F25762"/>
    <w:rsid w:val="00F301A4"/>
    <w:rsid w:val="00F30DD6"/>
    <w:rsid w:val="00F3173B"/>
    <w:rsid w:val="00F3224C"/>
    <w:rsid w:val="00F33589"/>
    <w:rsid w:val="00F3380A"/>
    <w:rsid w:val="00F35AB6"/>
    <w:rsid w:val="00F35F37"/>
    <w:rsid w:val="00F37F74"/>
    <w:rsid w:val="00F45B18"/>
    <w:rsid w:val="00F537EE"/>
    <w:rsid w:val="00F5446D"/>
    <w:rsid w:val="00F56F90"/>
    <w:rsid w:val="00F76049"/>
    <w:rsid w:val="00F76A50"/>
    <w:rsid w:val="00F81416"/>
    <w:rsid w:val="00F828CD"/>
    <w:rsid w:val="00F83EF2"/>
    <w:rsid w:val="00F86053"/>
    <w:rsid w:val="00F87782"/>
    <w:rsid w:val="00F90D69"/>
    <w:rsid w:val="00F92BC6"/>
    <w:rsid w:val="00F92C22"/>
    <w:rsid w:val="00FA66C9"/>
    <w:rsid w:val="00FC28A6"/>
    <w:rsid w:val="00FC3266"/>
    <w:rsid w:val="00FC4181"/>
    <w:rsid w:val="00FD19B4"/>
    <w:rsid w:val="00FD1CCC"/>
    <w:rsid w:val="00FD3D26"/>
    <w:rsid w:val="00FD5547"/>
    <w:rsid w:val="00FD57E8"/>
    <w:rsid w:val="00FD5CDD"/>
    <w:rsid w:val="00FD7AE5"/>
    <w:rsid w:val="00FE02BE"/>
    <w:rsid w:val="00FE174A"/>
    <w:rsid w:val="00FE294E"/>
    <w:rsid w:val="00FE6E6E"/>
    <w:rsid w:val="00FF0C9D"/>
    <w:rsid w:val="00FF4473"/>
    <w:rsid w:val="00FF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C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861"/>
    <w:pPr>
      <w:widowControl w:val="0"/>
      <w:wordWrap w:val="0"/>
      <w:autoSpaceDE w:val="0"/>
      <w:autoSpaceDN w:val="0"/>
      <w:jc w:val="both"/>
    </w:pPr>
    <w:rPr>
      <w:rFonts w:ascii="Batang"/>
      <w:kern w:val="2"/>
    </w:rPr>
  </w:style>
  <w:style w:type="paragraph" w:styleId="Heading1">
    <w:name w:val="heading 1"/>
    <w:basedOn w:val="Normal"/>
    <w:next w:val="Normal"/>
    <w:qFormat/>
    <w:rsid w:val="00A92861"/>
    <w:pPr>
      <w:keepNext/>
      <w:outlineLvl w:val="0"/>
    </w:pPr>
    <w:rPr>
      <w:rFonts w:ascii="Arial" w:eastAsia="Dotum" w:hAnsi="Arial"/>
      <w:sz w:val="28"/>
      <w:szCs w:val="28"/>
    </w:rPr>
  </w:style>
  <w:style w:type="paragraph" w:styleId="Heading2">
    <w:name w:val="heading 2"/>
    <w:basedOn w:val="Normal"/>
    <w:next w:val="Normal"/>
    <w:qFormat/>
    <w:rsid w:val="00A92861"/>
    <w:pPr>
      <w:keepNext/>
      <w:outlineLvl w:val="1"/>
    </w:pPr>
    <w:rPr>
      <w:rFonts w:ascii="Arial" w:eastAsia="Dotum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92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CE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rsid w:val="00A92861"/>
    <w:pPr>
      <w:widowControl/>
      <w:tabs>
        <w:tab w:val="right" w:pos="10080"/>
      </w:tabs>
      <w:wordWrap/>
      <w:autoSpaceDE/>
      <w:autoSpaceDN/>
      <w:jc w:val="left"/>
    </w:pPr>
    <w:rPr>
      <w:rFonts w:ascii="Arial" w:hAnsi="Arial"/>
      <w:kern w:val="0"/>
      <w:szCs w:val="20"/>
      <w:lang w:eastAsia="en-US"/>
    </w:rPr>
  </w:style>
  <w:style w:type="paragraph" w:customStyle="1" w:styleId="Name">
    <w:name w:val="Name"/>
    <w:basedOn w:val="Heading2"/>
    <w:rsid w:val="00A92861"/>
    <w:pPr>
      <w:widowControl/>
      <w:wordWrap/>
      <w:autoSpaceDE/>
      <w:autoSpaceDN/>
      <w:spacing w:after="240"/>
      <w:jc w:val="center"/>
    </w:pPr>
    <w:rPr>
      <w:rFonts w:ascii="Times New Roman" w:eastAsia="Batang" w:hAnsi="Times New Roman"/>
      <w:b/>
      <w:smallCaps/>
      <w:color w:val="000000"/>
      <w:kern w:val="0"/>
      <w:sz w:val="40"/>
      <w:szCs w:val="20"/>
      <w:lang w:eastAsia="en-US"/>
    </w:rPr>
  </w:style>
  <w:style w:type="paragraph" w:customStyle="1" w:styleId="SectionHead">
    <w:name w:val="SectionHead"/>
    <w:basedOn w:val="Heading2"/>
    <w:rsid w:val="00F3173B"/>
    <w:pPr>
      <w:widowControl/>
      <w:wordWrap/>
      <w:autoSpaceDE/>
      <w:autoSpaceDN/>
      <w:jc w:val="left"/>
    </w:pPr>
    <w:rPr>
      <w:rFonts w:ascii="Times New Roman" w:eastAsia="Batang" w:hAnsi="Times New Roman"/>
      <w:b/>
      <w:smallCaps/>
      <w:color w:val="000000"/>
      <w:kern w:val="0"/>
      <w:sz w:val="22"/>
      <w:szCs w:val="22"/>
      <w:lang w:eastAsia="en-US"/>
    </w:rPr>
  </w:style>
  <w:style w:type="paragraph" w:customStyle="1" w:styleId="Experience1">
    <w:name w:val="Experience1"/>
    <w:basedOn w:val="BodyText"/>
    <w:rsid w:val="00A92861"/>
    <w:pPr>
      <w:tabs>
        <w:tab w:val="left" w:pos="1800"/>
      </w:tabs>
    </w:pPr>
    <w:rPr>
      <w:b/>
    </w:rPr>
  </w:style>
  <w:style w:type="paragraph" w:customStyle="1" w:styleId="Experience2">
    <w:name w:val="Experience2"/>
    <w:basedOn w:val="BodyText"/>
    <w:rsid w:val="00A92861"/>
    <w:rPr>
      <w:i/>
    </w:rPr>
  </w:style>
  <w:style w:type="paragraph" w:customStyle="1" w:styleId="ExperienceList">
    <w:name w:val="ExperienceList"/>
    <w:basedOn w:val="BodyText"/>
    <w:rsid w:val="00A92861"/>
    <w:pPr>
      <w:numPr>
        <w:numId w:val="1"/>
      </w:numPr>
      <w:tabs>
        <w:tab w:val="left" w:pos="360"/>
      </w:tabs>
    </w:pPr>
  </w:style>
  <w:style w:type="paragraph" w:customStyle="1" w:styleId="Address1">
    <w:name w:val="Address 1"/>
    <w:basedOn w:val="Normal"/>
    <w:rsid w:val="00A92861"/>
    <w:pPr>
      <w:widowControl/>
      <w:wordWrap/>
      <w:autoSpaceDE/>
      <w:autoSpaceDN/>
      <w:spacing w:line="160" w:lineRule="atLeast"/>
    </w:pPr>
    <w:rPr>
      <w:rFonts w:ascii="Arial" w:hAnsi="Arial"/>
      <w:kern w:val="0"/>
      <w:sz w:val="14"/>
      <w:szCs w:val="20"/>
      <w:lang w:eastAsia="en-US"/>
    </w:rPr>
  </w:style>
  <w:style w:type="paragraph" w:customStyle="1" w:styleId="AddInfo">
    <w:name w:val="AddInfo"/>
    <w:basedOn w:val="BodyText"/>
    <w:rsid w:val="00A92861"/>
    <w:pPr>
      <w:tabs>
        <w:tab w:val="left" w:pos="1800"/>
      </w:tabs>
      <w:ind w:left="1800" w:hanging="1800"/>
    </w:pPr>
  </w:style>
  <w:style w:type="character" w:styleId="CommentReference">
    <w:name w:val="annotation reference"/>
    <w:basedOn w:val="DefaultParagraphFont"/>
    <w:semiHidden/>
    <w:rsid w:val="00EF3ABB"/>
    <w:rPr>
      <w:sz w:val="16"/>
      <w:szCs w:val="16"/>
    </w:rPr>
  </w:style>
  <w:style w:type="paragraph" w:styleId="CommentText">
    <w:name w:val="annotation text"/>
    <w:basedOn w:val="Normal"/>
    <w:semiHidden/>
    <w:rsid w:val="00EF3AB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F3ABB"/>
    <w:rPr>
      <w:b/>
      <w:bCs/>
    </w:rPr>
  </w:style>
  <w:style w:type="character" w:styleId="Hyperlink">
    <w:name w:val="Hyperlink"/>
    <w:basedOn w:val="DefaultParagraphFont"/>
    <w:rsid w:val="009F64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1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C69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EB1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C69"/>
    <w:rPr>
      <w:rFonts w:ascii="Batang"/>
      <w:kern w:val="2"/>
      <w:szCs w:val="24"/>
    </w:rPr>
  </w:style>
  <w:style w:type="paragraph" w:styleId="Date">
    <w:name w:val="Date"/>
    <w:basedOn w:val="Normal"/>
    <w:next w:val="Normal"/>
    <w:link w:val="DateChar"/>
    <w:rsid w:val="00E7662C"/>
  </w:style>
  <w:style w:type="character" w:customStyle="1" w:styleId="DateChar">
    <w:name w:val="Date Char"/>
    <w:basedOn w:val="DefaultParagraphFont"/>
    <w:link w:val="Date"/>
    <w:rsid w:val="00E7662C"/>
    <w:rPr>
      <w:rFonts w:ascii="Batang"/>
      <w:kern w:val="2"/>
      <w:szCs w:val="24"/>
    </w:rPr>
  </w:style>
  <w:style w:type="paragraph" w:styleId="ListParagraph">
    <w:name w:val="List Paragraph"/>
    <w:basedOn w:val="Normal"/>
    <w:uiPriority w:val="34"/>
    <w:qFormat/>
    <w:rsid w:val="00227C50"/>
    <w:pPr>
      <w:ind w:left="720"/>
      <w:contextualSpacing/>
    </w:pPr>
  </w:style>
  <w:style w:type="character" w:customStyle="1" w:styleId="skypetbinnertext">
    <w:name w:val="skype_tb_innertext"/>
    <w:basedOn w:val="DefaultParagraphFont"/>
    <w:rsid w:val="00776421"/>
  </w:style>
  <w:style w:type="paragraph" w:styleId="Revision">
    <w:name w:val="Revision"/>
    <w:hidden/>
    <w:uiPriority w:val="99"/>
    <w:semiHidden/>
    <w:rsid w:val="00D3390B"/>
    <w:rPr>
      <w:rFonts w:ascii="Batang"/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861"/>
    <w:pPr>
      <w:widowControl w:val="0"/>
      <w:wordWrap w:val="0"/>
      <w:autoSpaceDE w:val="0"/>
      <w:autoSpaceDN w:val="0"/>
      <w:jc w:val="both"/>
    </w:pPr>
    <w:rPr>
      <w:rFonts w:ascii="Batang"/>
      <w:kern w:val="2"/>
    </w:rPr>
  </w:style>
  <w:style w:type="paragraph" w:styleId="Heading1">
    <w:name w:val="heading 1"/>
    <w:basedOn w:val="Normal"/>
    <w:next w:val="Normal"/>
    <w:qFormat/>
    <w:rsid w:val="00A92861"/>
    <w:pPr>
      <w:keepNext/>
      <w:outlineLvl w:val="0"/>
    </w:pPr>
    <w:rPr>
      <w:rFonts w:ascii="Arial" w:eastAsia="Dotum" w:hAnsi="Arial"/>
      <w:sz w:val="28"/>
      <w:szCs w:val="28"/>
    </w:rPr>
  </w:style>
  <w:style w:type="paragraph" w:styleId="Heading2">
    <w:name w:val="heading 2"/>
    <w:basedOn w:val="Normal"/>
    <w:next w:val="Normal"/>
    <w:qFormat/>
    <w:rsid w:val="00A92861"/>
    <w:pPr>
      <w:keepNext/>
      <w:outlineLvl w:val="1"/>
    </w:pPr>
    <w:rPr>
      <w:rFonts w:ascii="Arial" w:eastAsia="Dotum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92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CE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rsid w:val="00A92861"/>
    <w:pPr>
      <w:widowControl/>
      <w:tabs>
        <w:tab w:val="right" w:pos="10080"/>
      </w:tabs>
      <w:wordWrap/>
      <w:autoSpaceDE/>
      <w:autoSpaceDN/>
      <w:jc w:val="left"/>
    </w:pPr>
    <w:rPr>
      <w:rFonts w:ascii="Arial" w:hAnsi="Arial"/>
      <w:kern w:val="0"/>
      <w:szCs w:val="20"/>
      <w:lang w:eastAsia="en-US"/>
    </w:rPr>
  </w:style>
  <w:style w:type="paragraph" w:customStyle="1" w:styleId="Name">
    <w:name w:val="Name"/>
    <w:basedOn w:val="Heading2"/>
    <w:rsid w:val="00A92861"/>
    <w:pPr>
      <w:widowControl/>
      <w:wordWrap/>
      <w:autoSpaceDE/>
      <w:autoSpaceDN/>
      <w:spacing w:after="240"/>
      <w:jc w:val="center"/>
    </w:pPr>
    <w:rPr>
      <w:rFonts w:ascii="Times New Roman" w:eastAsia="Batang" w:hAnsi="Times New Roman"/>
      <w:b/>
      <w:smallCaps/>
      <w:color w:val="000000"/>
      <w:kern w:val="0"/>
      <w:sz w:val="40"/>
      <w:szCs w:val="20"/>
      <w:lang w:eastAsia="en-US"/>
    </w:rPr>
  </w:style>
  <w:style w:type="paragraph" w:customStyle="1" w:styleId="SectionHead">
    <w:name w:val="SectionHead"/>
    <w:basedOn w:val="Heading2"/>
    <w:rsid w:val="00F3173B"/>
    <w:pPr>
      <w:widowControl/>
      <w:wordWrap/>
      <w:autoSpaceDE/>
      <w:autoSpaceDN/>
      <w:jc w:val="left"/>
    </w:pPr>
    <w:rPr>
      <w:rFonts w:ascii="Times New Roman" w:eastAsia="Batang" w:hAnsi="Times New Roman"/>
      <w:b/>
      <w:smallCaps/>
      <w:color w:val="000000"/>
      <w:kern w:val="0"/>
      <w:sz w:val="22"/>
      <w:szCs w:val="22"/>
      <w:lang w:eastAsia="en-US"/>
    </w:rPr>
  </w:style>
  <w:style w:type="paragraph" w:customStyle="1" w:styleId="Experience1">
    <w:name w:val="Experience1"/>
    <w:basedOn w:val="BodyText"/>
    <w:rsid w:val="00A92861"/>
    <w:pPr>
      <w:tabs>
        <w:tab w:val="left" w:pos="1800"/>
      </w:tabs>
    </w:pPr>
    <w:rPr>
      <w:b/>
    </w:rPr>
  </w:style>
  <w:style w:type="paragraph" w:customStyle="1" w:styleId="Experience2">
    <w:name w:val="Experience2"/>
    <w:basedOn w:val="BodyText"/>
    <w:rsid w:val="00A92861"/>
    <w:rPr>
      <w:i/>
    </w:rPr>
  </w:style>
  <w:style w:type="paragraph" w:customStyle="1" w:styleId="ExperienceList">
    <w:name w:val="ExperienceList"/>
    <w:basedOn w:val="BodyText"/>
    <w:rsid w:val="00A92861"/>
    <w:pPr>
      <w:numPr>
        <w:numId w:val="1"/>
      </w:numPr>
      <w:tabs>
        <w:tab w:val="left" w:pos="360"/>
      </w:tabs>
    </w:pPr>
  </w:style>
  <w:style w:type="paragraph" w:customStyle="1" w:styleId="Address1">
    <w:name w:val="Address 1"/>
    <w:basedOn w:val="Normal"/>
    <w:rsid w:val="00A92861"/>
    <w:pPr>
      <w:widowControl/>
      <w:wordWrap/>
      <w:autoSpaceDE/>
      <w:autoSpaceDN/>
      <w:spacing w:line="160" w:lineRule="atLeast"/>
    </w:pPr>
    <w:rPr>
      <w:rFonts w:ascii="Arial" w:hAnsi="Arial"/>
      <w:kern w:val="0"/>
      <w:sz w:val="14"/>
      <w:szCs w:val="20"/>
      <w:lang w:eastAsia="en-US"/>
    </w:rPr>
  </w:style>
  <w:style w:type="paragraph" w:customStyle="1" w:styleId="AddInfo">
    <w:name w:val="AddInfo"/>
    <w:basedOn w:val="BodyText"/>
    <w:rsid w:val="00A92861"/>
    <w:pPr>
      <w:tabs>
        <w:tab w:val="left" w:pos="1800"/>
      </w:tabs>
      <w:ind w:left="1800" w:hanging="1800"/>
    </w:pPr>
  </w:style>
  <w:style w:type="character" w:styleId="CommentReference">
    <w:name w:val="annotation reference"/>
    <w:basedOn w:val="DefaultParagraphFont"/>
    <w:semiHidden/>
    <w:rsid w:val="00EF3ABB"/>
    <w:rPr>
      <w:sz w:val="16"/>
      <w:szCs w:val="16"/>
    </w:rPr>
  </w:style>
  <w:style w:type="paragraph" w:styleId="CommentText">
    <w:name w:val="annotation text"/>
    <w:basedOn w:val="Normal"/>
    <w:semiHidden/>
    <w:rsid w:val="00EF3AB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F3ABB"/>
    <w:rPr>
      <w:b/>
      <w:bCs/>
    </w:rPr>
  </w:style>
  <w:style w:type="character" w:styleId="Hyperlink">
    <w:name w:val="Hyperlink"/>
    <w:basedOn w:val="DefaultParagraphFont"/>
    <w:rsid w:val="009F64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1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C69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EB1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C69"/>
    <w:rPr>
      <w:rFonts w:ascii="Batang"/>
      <w:kern w:val="2"/>
      <w:szCs w:val="24"/>
    </w:rPr>
  </w:style>
  <w:style w:type="paragraph" w:styleId="Date">
    <w:name w:val="Date"/>
    <w:basedOn w:val="Normal"/>
    <w:next w:val="Normal"/>
    <w:link w:val="DateChar"/>
    <w:rsid w:val="00E7662C"/>
  </w:style>
  <w:style w:type="character" w:customStyle="1" w:styleId="DateChar">
    <w:name w:val="Date Char"/>
    <w:basedOn w:val="DefaultParagraphFont"/>
    <w:link w:val="Date"/>
    <w:rsid w:val="00E7662C"/>
    <w:rPr>
      <w:rFonts w:ascii="Batang"/>
      <w:kern w:val="2"/>
      <w:szCs w:val="24"/>
    </w:rPr>
  </w:style>
  <w:style w:type="paragraph" w:styleId="ListParagraph">
    <w:name w:val="List Paragraph"/>
    <w:basedOn w:val="Normal"/>
    <w:uiPriority w:val="34"/>
    <w:qFormat/>
    <w:rsid w:val="00227C50"/>
    <w:pPr>
      <w:ind w:left="720"/>
      <w:contextualSpacing/>
    </w:pPr>
  </w:style>
  <w:style w:type="character" w:customStyle="1" w:styleId="skypetbinnertext">
    <w:name w:val="skype_tb_innertext"/>
    <w:basedOn w:val="DefaultParagraphFont"/>
    <w:rsid w:val="00776421"/>
  </w:style>
  <w:style w:type="paragraph" w:styleId="Revision">
    <w:name w:val="Revision"/>
    <w:hidden/>
    <w:uiPriority w:val="99"/>
    <w:semiHidden/>
    <w:rsid w:val="00D3390B"/>
    <w:rPr>
      <w:rFonts w:ascii="Batang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E20E-DE3C-E342-86F8-B5CEAC1D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2132</Words>
  <Characters>12153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YOON HEE KIM</vt:lpstr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YOON HEE KIM</dc:title>
  <dc:creator>Yeunice Kim</dc:creator>
  <cp:lastModifiedBy>Yoon Hee Kim</cp:lastModifiedBy>
  <cp:revision>3</cp:revision>
  <cp:lastPrinted>2013-06-18T15:31:00Z</cp:lastPrinted>
  <dcterms:created xsi:type="dcterms:W3CDTF">2015-06-17T19:00:00Z</dcterms:created>
  <dcterms:modified xsi:type="dcterms:W3CDTF">2015-06-17T19:02:00Z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